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E3" w:rsidRDefault="00B45BE3" w:rsidP="00B45BE3">
      <w:pPr>
        <w:widowControl w:val="0"/>
        <w:autoSpaceDE w:val="0"/>
        <w:autoSpaceDN w:val="0"/>
        <w:spacing w:after="0"/>
        <w:outlineLvl w:val="0"/>
        <w:rPr>
          <w:rFonts w:ascii="Times New Roman" w:eastAsia="Times New Roman" w:hAnsi="Times New Roman" w:cs="Times New Roman"/>
          <w:b/>
          <w:bCs/>
          <w:sz w:val="26"/>
          <w:szCs w:val="26"/>
        </w:rPr>
      </w:pPr>
    </w:p>
    <w:p w:rsidR="00B45BE3" w:rsidRPr="00B45BE3" w:rsidRDefault="00B45BE3" w:rsidP="00B45BE3">
      <w:pPr>
        <w:tabs>
          <w:tab w:val="left" w:pos="9781"/>
        </w:tabs>
        <w:spacing w:after="0" w:line="240" w:lineRule="auto"/>
        <w:jc w:val="center"/>
        <w:rPr>
          <w:rFonts w:ascii="Times New Roman" w:eastAsia="Times New Roman" w:hAnsi="Times New Roman" w:cs="Times New Roman"/>
          <w:b/>
          <w:sz w:val="28"/>
          <w:szCs w:val="24"/>
          <w:lang w:eastAsia="ru-RU"/>
        </w:rPr>
      </w:pPr>
      <w:r w:rsidRPr="00B45BE3">
        <w:rPr>
          <w:rFonts w:ascii="Times New Roman" w:eastAsia="Times New Roman" w:hAnsi="Times New Roman" w:cs="Times New Roman"/>
          <w:b/>
          <w:sz w:val="28"/>
          <w:szCs w:val="24"/>
          <w:lang w:eastAsia="ru-RU"/>
        </w:rPr>
        <w:t>Муниципальное  казенное  общеобразовательное  учреждение</w:t>
      </w:r>
    </w:p>
    <w:p w:rsidR="00B45BE3" w:rsidRPr="00B45BE3" w:rsidRDefault="00B45BE3" w:rsidP="00B45BE3">
      <w:pPr>
        <w:spacing w:after="0" w:line="240" w:lineRule="auto"/>
        <w:jc w:val="center"/>
        <w:rPr>
          <w:rFonts w:ascii="Times New Roman" w:eastAsia="Times New Roman" w:hAnsi="Times New Roman" w:cs="Times New Roman"/>
          <w:b/>
          <w:sz w:val="28"/>
          <w:szCs w:val="24"/>
          <w:lang w:eastAsia="ru-RU"/>
        </w:rPr>
      </w:pPr>
      <w:r w:rsidRPr="00B45BE3">
        <w:rPr>
          <w:rFonts w:ascii="Times New Roman" w:eastAsia="Times New Roman" w:hAnsi="Times New Roman" w:cs="Times New Roman"/>
          <w:b/>
          <w:sz w:val="28"/>
          <w:szCs w:val="24"/>
          <w:lang w:eastAsia="ru-RU"/>
        </w:rPr>
        <w:t>«Одоевская  средняя  общеобразовательная школа</w:t>
      </w:r>
    </w:p>
    <w:p w:rsidR="00B45BE3" w:rsidRPr="00B45BE3" w:rsidRDefault="00B45BE3" w:rsidP="00B45BE3">
      <w:pPr>
        <w:spacing w:after="0" w:line="240" w:lineRule="auto"/>
        <w:jc w:val="center"/>
        <w:rPr>
          <w:rFonts w:ascii="Times New Roman" w:eastAsia="Times New Roman" w:hAnsi="Times New Roman" w:cs="Times New Roman"/>
          <w:b/>
          <w:sz w:val="28"/>
          <w:szCs w:val="24"/>
          <w:lang w:eastAsia="ru-RU"/>
        </w:rPr>
      </w:pPr>
      <w:r w:rsidRPr="00B45BE3">
        <w:rPr>
          <w:rFonts w:ascii="Times New Roman" w:eastAsia="Times New Roman" w:hAnsi="Times New Roman" w:cs="Times New Roman"/>
          <w:b/>
          <w:sz w:val="28"/>
          <w:szCs w:val="24"/>
          <w:lang w:eastAsia="ru-RU"/>
        </w:rPr>
        <w:t>имени Героя Советского Союза А.Д. Виноградова»</w:t>
      </w:r>
    </w:p>
    <w:p w:rsidR="00B45BE3" w:rsidRPr="00B45BE3" w:rsidRDefault="00B45BE3" w:rsidP="00B45BE3">
      <w:pPr>
        <w:spacing w:after="0" w:line="240" w:lineRule="auto"/>
        <w:jc w:val="center"/>
        <w:rPr>
          <w:rFonts w:ascii="Times New Roman" w:eastAsia="Times New Roman" w:hAnsi="Times New Roman" w:cs="Times New Roman"/>
          <w:b/>
          <w:sz w:val="28"/>
          <w:szCs w:val="24"/>
          <w:lang w:eastAsia="ru-RU"/>
        </w:rPr>
      </w:pPr>
      <w:r w:rsidRPr="00B45BE3">
        <w:rPr>
          <w:rFonts w:ascii="Times New Roman" w:eastAsia="Times New Roman" w:hAnsi="Times New Roman" w:cs="Times New Roman"/>
          <w:b/>
          <w:sz w:val="28"/>
          <w:szCs w:val="24"/>
          <w:lang w:eastAsia="ru-RU"/>
        </w:rPr>
        <w:t>Одоевского  района  Тульской  области</w:t>
      </w:r>
    </w:p>
    <w:p w:rsidR="00B45BE3" w:rsidRPr="00B45BE3" w:rsidRDefault="00B45BE3" w:rsidP="00B45BE3">
      <w:pPr>
        <w:spacing w:after="160" w:line="259" w:lineRule="auto"/>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8A79E2" w:rsidP="00B45BE3">
      <w:pPr>
        <w:spacing w:after="0" w:line="240" w:lineRule="auto"/>
        <w:jc w:val="center"/>
        <w:rPr>
          <w:rFonts w:ascii="Times New Roman" w:eastAsia="Calibri" w:hAnsi="Times New Roman" w:cs="Times New Roman"/>
          <w:b/>
          <w:bCs/>
          <w:sz w:val="28"/>
          <w:szCs w:val="28"/>
          <w:u w:val="single"/>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4ACAFB7B" wp14:editId="681E805D">
            <wp:simplePos x="0" y="0"/>
            <wp:positionH relativeFrom="column">
              <wp:posOffset>3213735</wp:posOffset>
            </wp:positionH>
            <wp:positionV relativeFrom="paragraph">
              <wp:posOffset>88265</wp:posOffset>
            </wp:positionV>
            <wp:extent cx="1514475" cy="1504950"/>
            <wp:effectExtent l="0" t="0" r="0" b="0"/>
            <wp:wrapNone/>
            <wp:docPr id="1" name="Рисунок 1" descr="D:\Мои документы\печать\2014-02-26 13-15-54_0087.jpg"/>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печать\2014-02-26 13-15-54_0087.jpg"/>
                    <pic:cNvPicPr>
                      <a:picLocks noChangeAspect="1" noChangeArrowheads="1"/>
                    </pic:cNvPicPr>
                  </pic:nvPicPr>
                  <pic:blipFill>
                    <a:blip r:embed="rId8" cstate="print">
                      <a:clrChange>
                        <a:clrFrom>
                          <a:srgbClr val="F6F5FA"/>
                        </a:clrFrom>
                        <a:clrTo>
                          <a:srgbClr val="F6F5FA">
                            <a:alpha val="0"/>
                          </a:srgbClr>
                        </a:clrTo>
                      </a:clrChange>
                    </a:blip>
                    <a:srcRect/>
                    <a:stretch>
                      <a:fillRect/>
                    </a:stretch>
                  </pic:blipFill>
                  <pic:spPr bwMode="auto">
                    <a:xfrm>
                      <a:off x="0" y="0"/>
                      <a:ext cx="1514475" cy="1504950"/>
                    </a:xfrm>
                    <a:prstGeom prst="rect">
                      <a:avLst/>
                    </a:prstGeom>
                    <a:noFill/>
                    <a:ln w="9525">
                      <a:noFill/>
                      <a:miter lim="800000"/>
                      <a:headEnd/>
                      <a:tailEnd/>
                    </a:ln>
                  </pic:spPr>
                </pic:pic>
              </a:graphicData>
            </a:graphic>
          </wp:anchor>
        </w:drawing>
      </w: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tbl>
      <w:tblPr>
        <w:tblStyle w:val="a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245"/>
      </w:tblGrid>
      <w:tr w:rsidR="00B45BE3" w:rsidRPr="00B45BE3" w:rsidTr="000839F0">
        <w:tc>
          <w:tcPr>
            <w:tcW w:w="5069" w:type="dxa"/>
          </w:tcPr>
          <w:p w:rsidR="00B45BE3" w:rsidRPr="00B45BE3" w:rsidRDefault="008A79E2" w:rsidP="00B45BE3">
            <w:pPr>
              <w:rPr>
                <w:rFonts w:ascii="Times New Roman" w:eastAsia="Calibri" w:hAnsi="Times New Roman" w:cs="Times New Roman"/>
                <w:sz w:val="28"/>
                <w:szCs w:val="28"/>
              </w:rPr>
            </w:pPr>
            <w:r>
              <w:rPr>
                <w:rFonts w:ascii="Times New Roman" w:hAnsi="Times New Roman" w:cs="Times New Roman"/>
                <w:noProof/>
                <w:sz w:val="28"/>
                <w:szCs w:val="28"/>
                <w:lang w:eastAsia="ru-RU"/>
              </w:rPr>
              <w:drawing>
                <wp:anchor distT="0" distB="0" distL="6400800" distR="6400800" simplePos="0" relativeHeight="251658239" behindDoc="0" locked="0" layoutInCell="0" allowOverlap="1" wp14:anchorId="3159065A" wp14:editId="3F5569DC">
                  <wp:simplePos x="0" y="0"/>
                  <wp:positionH relativeFrom="margin">
                    <wp:posOffset>3928110</wp:posOffset>
                  </wp:positionH>
                  <wp:positionV relativeFrom="paragraph">
                    <wp:posOffset>203200</wp:posOffset>
                  </wp:positionV>
                  <wp:extent cx="1304925" cy="9239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BFBFB"/>
                              </a:clrFrom>
                              <a:clrTo>
                                <a:srgbClr val="FBFBFB">
                                  <a:alpha val="0"/>
                                </a:srgbClr>
                              </a:clrTo>
                            </a:clrChange>
                            <a:lum bright="-10000"/>
                          </a:blip>
                          <a:srcRect l="8888" r="16248" b="10246"/>
                          <a:stretch>
                            <a:fillRect/>
                          </a:stretch>
                        </pic:blipFill>
                        <pic:spPr bwMode="auto">
                          <a:xfrm>
                            <a:off x="0" y="0"/>
                            <a:ext cx="1304925" cy="923925"/>
                          </a:xfrm>
                          <a:prstGeom prst="rect">
                            <a:avLst/>
                          </a:prstGeom>
                          <a:noFill/>
                          <a:ln w="9525">
                            <a:noFill/>
                            <a:miter lim="800000"/>
                            <a:headEnd/>
                            <a:tailEnd/>
                          </a:ln>
                        </pic:spPr>
                      </pic:pic>
                    </a:graphicData>
                  </a:graphic>
                </wp:anchor>
              </w:drawing>
            </w:r>
            <w:r w:rsidR="00B45BE3" w:rsidRPr="00B45BE3">
              <w:rPr>
                <w:rFonts w:ascii="Times New Roman" w:eastAsia="Calibri" w:hAnsi="Times New Roman" w:cs="Times New Roman"/>
                <w:sz w:val="28"/>
                <w:szCs w:val="28"/>
              </w:rPr>
              <w:t xml:space="preserve">Рассмотрено и принято </w:t>
            </w:r>
          </w:p>
          <w:p w:rsidR="00B45BE3" w:rsidRPr="00B45BE3" w:rsidRDefault="00B45BE3" w:rsidP="00B45BE3">
            <w:pPr>
              <w:rPr>
                <w:rFonts w:ascii="Times New Roman" w:eastAsia="Calibri" w:hAnsi="Times New Roman" w:cs="Times New Roman"/>
                <w:sz w:val="28"/>
                <w:szCs w:val="28"/>
              </w:rPr>
            </w:pPr>
          </w:p>
          <w:p w:rsidR="00B45BE3" w:rsidRPr="00B45BE3" w:rsidRDefault="00B45BE3" w:rsidP="00B45BE3">
            <w:pPr>
              <w:rPr>
                <w:rFonts w:ascii="Times New Roman" w:eastAsia="Calibri" w:hAnsi="Times New Roman" w:cs="Times New Roman"/>
                <w:sz w:val="28"/>
                <w:szCs w:val="28"/>
              </w:rPr>
            </w:pPr>
            <w:r w:rsidRPr="00B45BE3">
              <w:rPr>
                <w:rFonts w:ascii="Times New Roman" w:eastAsia="Calibri" w:hAnsi="Times New Roman" w:cs="Times New Roman"/>
                <w:sz w:val="28"/>
                <w:szCs w:val="28"/>
              </w:rPr>
              <w:t xml:space="preserve">на педагогическом совете </w:t>
            </w:r>
          </w:p>
          <w:p w:rsidR="00B45BE3" w:rsidRPr="00B45BE3" w:rsidRDefault="00B45BE3" w:rsidP="00B45BE3">
            <w:pPr>
              <w:rPr>
                <w:rFonts w:ascii="Times New Roman" w:eastAsia="Calibri" w:hAnsi="Times New Roman" w:cs="Times New Roman"/>
                <w:sz w:val="28"/>
                <w:szCs w:val="28"/>
              </w:rPr>
            </w:pPr>
          </w:p>
          <w:p w:rsidR="00B45BE3" w:rsidRPr="00B45BE3" w:rsidRDefault="00B45BE3" w:rsidP="00B45BE3">
            <w:pPr>
              <w:rPr>
                <w:rFonts w:ascii="Times New Roman" w:eastAsia="Calibri" w:hAnsi="Times New Roman" w:cs="Times New Roman"/>
                <w:sz w:val="10"/>
                <w:szCs w:val="28"/>
              </w:rPr>
            </w:pPr>
          </w:p>
          <w:p w:rsidR="00B45BE3" w:rsidRPr="00B45BE3" w:rsidRDefault="00B45BE3" w:rsidP="00B45BE3">
            <w:pPr>
              <w:rPr>
                <w:rFonts w:ascii="Times New Roman" w:eastAsia="Calibri" w:hAnsi="Times New Roman" w:cs="Times New Roman"/>
                <w:b/>
                <w:bCs/>
                <w:sz w:val="28"/>
                <w:szCs w:val="28"/>
                <w:u w:val="single"/>
              </w:rPr>
            </w:pPr>
            <w:r w:rsidRPr="00B45BE3">
              <w:rPr>
                <w:rFonts w:ascii="Times New Roman" w:eastAsia="Calibri" w:hAnsi="Times New Roman" w:cs="Times New Roman"/>
                <w:sz w:val="28"/>
                <w:szCs w:val="28"/>
              </w:rPr>
              <w:t xml:space="preserve">Протокол № </w:t>
            </w:r>
            <w:r w:rsidR="00B717BA">
              <w:rPr>
                <w:rFonts w:ascii="Times New Roman" w:eastAsia="Calibri" w:hAnsi="Times New Roman" w:cs="Times New Roman"/>
                <w:sz w:val="28"/>
                <w:szCs w:val="28"/>
              </w:rPr>
              <w:t xml:space="preserve">1 </w:t>
            </w:r>
            <w:bookmarkStart w:id="0" w:name="_GoBack"/>
            <w:bookmarkEnd w:id="0"/>
            <w:r w:rsidRPr="00B45BE3">
              <w:rPr>
                <w:rFonts w:ascii="Times New Roman" w:eastAsia="Calibri" w:hAnsi="Times New Roman" w:cs="Times New Roman"/>
                <w:sz w:val="28"/>
                <w:szCs w:val="28"/>
              </w:rPr>
              <w:t xml:space="preserve">от </w:t>
            </w:r>
            <w:r w:rsidR="0076294D">
              <w:rPr>
                <w:rFonts w:ascii="Times New Roman" w:eastAsia="Calibri" w:hAnsi="Times New Roman" w:cs="Times New Roman"/>
                <w:sz w:val="28"/>
                <w:szCs w:val="28"/>
              </w:rPr>
              <w:t xml:space="preserve"> 29 августа 2022 </w:t>
            </w:r>
            <w:r>
              <w:rPr>
                <w:rFonts w:ascii="Times New Roman" w:eastAsia="Calibri" w:hAnsi="Times New Roman" w:cs="Times New Roman"/>
                <w:sz w:val="28"/>
                <w:szCs w:val="28"/>
              </w:rPr>
              <w:t>г.</w:t>
            </w:r>
          </w:p>
        </w:tc>
        <w:tc>
          <w:tcPr>
            <w:tcW w:w="5245" w:type="dxa"/>
          </w:tcPr>
          <w:p w:rsidR="00B45BE3" w:rsidRPr="00B45BE3" w:rsidRDefault="00B45BE3" w:rsidP="00B45BE3">
            <w:pPr>
              <w:tabs>
                <w:tab w:val="left" w:pos="840"/>
                <w:tab w:val="center" w:pos="4677"/>
              </w:tabs>
              <w:spacing w:line="360" w:lineRule="auto"/>
              <w:jc w:val="right"/>
              <w:rPr>
                <w:rFonts w:ascii="Times New Roman" w:eastAsia="Calibri" w:hAnsi="Times New Roman" w:cs="Times New Roman"/>
                <w:sz w:val="28"/>
                <w:szCs w:val="28"/>
              </w:rPr>
            </w:pPr>
            <w:r w:rsidRPr="00B45BE3">
              <w:rPr>
                <w:rFonts w:ascii="Times New Roman" w:eastAsia="Calibri" w:hAnsi="Times New Roman" w:cs="Times New Roman"/>
                <w:sz w:val="28"/>
                <w:szCs w:val="28"/>
              </w:rPr>
              <w:t>Утверждаю</w:t>
            </w:r>
          </w:p>
          <w:p w:rsidR="00B45BE3" w:rsidRPr="00B45BE3" w:rsidRDefault="00B45BE3" w:rsidP="00B45BE3">
            <w:pPr>
              <w:tabs>
                <w:tab w:val="left" w:pos="810"/>
                <w:tab w:val="center" w:pos="4677"/>
              </w:tabs>
              <w:spacing w:line="360" w:lineRule="auto"/>
              <w:jc w:val="right"/>
              <w:rPr>
                <w:rFonts w:ascii="Times New Roman" w:eastAsia="Calibri" w:hAnsi="Times New Roman" w:cs="Times New Roman"/>
                <w:sz w:val="28"/>
                <w:szCs w:val="28"/>
              </w:rPr>
            </w:pPr>
            <w:r w:rsidRPr="00B45BE3">
              <w:rPr>
                <w:rFonts w:ascii="Times New Roman" w:eastAsia="Calibri" w:hAnsi="Times New Roman" w:cs="Times New Roman"/>
                <w:sz w:val="28"/>
                <w:szCs w:val="28"/>
              </w:rPr>
              <w:t>Директор школы</w:t>
            </w:r>
          </w:p>
          <w:p w:rsidR="00B45BE3" w:rsidRPr="00B45BE3" w:rsidRDefault="00B45BE3" w:rsidP="00B45BE3">
            <w:pPr>
              <w:spacing w:line="360" w:lineRule="auto"/>
              <w:jc w:val="right"/>
              <w:rPr>
                <w:rFonts w:ascii="Times New Roman" w:eastAsia="Calibri" w:hAnsi="Times New Roman" w:cs="Times New Roman"/>
                <w:sz w:val="28"/>
                <w:szCs w:val="28"/>
              </w:rPr>
            </w:pPr>
            <w:r w:rsidRPr="00B45BE3">
              <w:rPr>
                <w:rFonts w:ascii="Times New Roman" w:eastAsia="Calibri" w:hAnsi="Times New Roman" w:cs="Times New Roman"/>
                <w:sz w:val="28"/>
                <w:szCs w:val="28"/>
              </w:rPr>
              <w:t xml:space="preserve"> ________________ Корочкин Д.И.</w:t>
            </w:r>
          </w:p>
          <w:p w:rsidR="00B45BE3" w:rsidRPr="00B45BE3" w:rsidRDefault="00B45BE3" w:rsidP="00B45BE3">
            <w:pPr>
              <w:spacing w:line="360" w:lineRule="auto"/>
              <w:jc w:val="right"/>
              <w:rPr>
                <w:rFonts w:ascii="Times New Roman" w:eastAsia="Calibri" w:hAnsi="Times New Roman" w:cs="Times New Roman"/>
                <w:sz w:val="28"/>
                <w:szCs w:val="28"/>
              </w:rPr>
            </w:pPr>
            <w:r w:rsidRPr="00B45BE3">
              <w:rPr>
                <w:rFonts w:ascii="Times New Roman" w:eastAsia="Calibri" w:hAnsi="Times New Roman" w:cs="Times New Roman"/>
                <w:sz w:val="28"/>
                <w:szCs w:val="28"/>
              </w:rPr>
              <w:t>Приказ №</w:t>
            </w:r>
            <w:r w:rsidR="0076294D">
              <w:rPr>
                <w:rFonts w:ascii="Times New Roman" w:eastAsia="Calibri" w:hAnsi="Times New Roman" w:cs="Times New Roman"/>
                <w:sz w:val="28"/>
                <w:szCs w:val="28"/>
              </w:rPr>
              <w:t xml:space="preserve"> 83 </w:t>
            </w:r>
            <w:r w:rsidRPr="00B45BE3">
              <w:rPr>
                <w:rFonts w:ascii="Times New Roman" w:eastAsia="Calibri" w:hAnsi="Times New Roman" w:cs="Times New Roman"/>
                <w:sz w:val="28"/>
                <w:szCs w:val="28"/>
              </w:rPr>
              <w:t xml:space="preserve">от </w:t>
            </w:r>
            <w:r w:rsidR="0076294D">
              <w:rPr>
                <w:rFonts w:ascii="Times New Roman" w:eastAsia="Calibri" w:hAnsi="Times New Roman" w:cs="Times New Roman"/>
                <w:sz w:val="28"/>
                <w:szCs w:val="28"/>
              </w:rPr>
              <w:t xml:space="preserve"> </w:t>
            </w:r>
            <w:r w:rsidR="0076294D">
              <w:rPr>
                <w:rFonts w:ascii="Times New Roman" w:eastAsia="Calibri" w:hAnsi="Times New Roman" w:cs="Times New Roman"/>
                <w:sz w:val="28"/>
                <w:szCs w:val="28"/>
              </w:rPr>
              <w:softHyphen/>
            </w:r>
            <w:r w:rsidR="0076294D">
              <w:rPr>
                <w:rFonts w:ascii="Times New Roman" w:eastAsia="Calibri" w:hAnsi="Times New Roman" w:cs="Times New Roman"/>
                <w:sz w:val="28"/>
                <w:szCs w:val="28"/>
              </w:rPr>
              <w:softHyphen/>
            </w:r>
            <w:r w:rsidR="0076294D">
              <w:rPr>
                <w:rFonts w:ascii="Times New Roman" w:eastAsia="Calibri" w:hAnsi="Times New Roman" w:cs="Times New Roman"/>
                <w:sz w:val="28"/>
                <w:szCs w:val="28"/>
              </w:rPr>
              <w:softHyphen/>
            </w:r>
            <w:r w:rsidR="0076294D">
              <w:rPr>
                <w:rFonts w:ascii="Times New Roman" w:eastAsia="Calibri" w:hAnsi="Times New Roman" w:cs="Times New Roman"/>
                <w:sz w:val="28"/>
                <w:szCs w:val="28"/>
              </w:rPr>
              <w:softHyphen/>
            </w:r>
            <w:r w:rsidR="0076294D">
              <w:rPr>
                <w:rFonts w:ascii="Times New Roman" w:eastAsia="Calibri" w:hAnsi="Times New Roman" w:cs="Times New Roman"/>
                <w:sz w:val="28"/>
                <w:szCs w:val="28"/>
              </w:rPr>
              <w:softHyphen/>
            </w:r>
            <w:r w:rsidR="0076294D">
              <w:rPr>
                <w:rFonts w:ascii="Times New Roman" w:eastAsia="Calibri" w:hAnsi="Times New Roman" w:cs="Times New Roman"/>
                <w:sz w:val="28"/>
                <w:szCs w:val="28"/>
              </w:rPr>
              <w:softHyphen/>
              <w:t xml:space="preserve">29.августа 2022 </w:t>
            </w:r>
            <w:r w:rsidRPr="00B45BE3">
              <w:rPr>
                <w:rFonts w:ascii="Times New Roman" w:eastAsia="Calibri" w:hAnsi="Times New Roman" w:cs="Times New Roman"/>
                <w:sz w:val="28"/>
                <w:szCs w:val="28"/>
              </w:rPr>
              <w:t>г.</w:t>
            </w:r>
          </w:p>
          <w:p w:rsidR="00B45BE3" w:rsidRPr="00B45BE3" w:rsidRDefault="00B45BE3" w:rsidP="00B45BE3">
            <w:pPr>
              <w:jc w:val="center"/>
              <w:rPr>
                <w:rFonts w:ascii="Times New Roman" w:eastAsia="Calibri" w:hAnsi="Times New Roman" w:cs="Times New Roman"/>
                <w:b/>
                <w:bCs/>
                <w:sz w:val="28"/>
                <w:szCs w:val="28"/>
                <w:u w:val="single"/>
              </w:rPr>
            </w:pPr>
          </w:p>
        </w:tc>
      </w:tr>
    </w:tbl>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Cs/>
          <w:sz w:val="28"/>
          <w:szCs w:val="28"/>
          <w:u w:val="single"/>
        </w:rPr>
      </w:pPr>
      <w:r w:rsidRPr="00B45BE3">
        <w:rPr>
          <w:rFonts w:ascii="Times New Roman" w:eastAsia="Calibri" w:hAnsi="Times New Roman" w:cs="Times New Roman"/>
          <w:bCs/>
          <w:sz w:val="28"/>
          <w:szCs w:val="28"/>
          <w:u w:val="single"/>
        </w:rPr>
        <w:t xml:space="preserve">  </w:t>
      </w: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rPr>
      </w:pPr>
    </w:p>
    <w:p w:rsidR="00B45BE3" w:rsidRPr="00B45BE3" w:rsidRDefault="00B45BE3" w:rsidP="00B45BE3">
      <w:pPr>
        <w:spacing w:after="0" w:line="240" w:lineRule="auto"/>
        <w:jc w:val="center"/>
        <w:rPr>
          <w:rFonts w:ascii="Times New Roman" w:eastAsia="Calibri" w:hAnsi="Times New Roman" w:cs="Times New Roman"/>
          <w:b/>
          <w:bCs/>
          <w:sz w:val="28"/>
          <w:szCs w:val="28"/>
        </w:rPr>
      </w:pPr>
    </w:p>
    <w:p w:rsidR="00B45BE3" w:rsidRPr="00B45BE3" w:rsidRDefault="00B45BE3" w:rsidP="00B45BE3">
      <w:pPr>
        <w:spacing w:after="0" w:line="360" w:lineRule="auto"/>
        <w:jc w:val="center"/>
        <w:rPr>
          <w:rFonts w:ascii="Times New Roman" w:eastAsia="Calibri" w:hAnsi="Times New Roman" w:cs="Times New Roman"/>
          <w:b/>
          <w:bCs/>
          <w:sz w:val="48"/>
          <w:szCs w:val="48"/>
        </w:rPr>
      </w:pPr>
      <w:r w:rsidRPr="00B45BE3">
        <w:rPr>
          <w:rFonts w:ascii="Times New Roman" w:eastAsia="Calibri" w:hAnsi="Times New Roman" w:cs="Times New Roman"/>
          <w:b/>
          <w:bCs/>
          <w:sz w:val="48"/>
          <w:szCs w:val="48"/>
        </w:rPr>
        <w:t>РАБОЧАЯ ПРОГРАММА ВОСПИТАНИЯ</w:t>
      </w:r>
    </w:p>
    <w:p w:rsidR="00B45BE3" w:rsidRPr="00B45BE3" w:rsidRDefault="00B45BE3" w:rsidP="00B45BE3">
      <w:pPr>
        <w:spacing w:after="0" w:line="360" w:lineRule="auto"/>
        <w:jc w:val="center"/>
        <w:rPr>
          <w:rFonts w:ascii="Times New Roman" w:eastAsia="Calibri" w:hAnsi="Times New Roman" w:cs="Times New Roman"/>
          <w:b/>
          <w:bCs/>
          <w:sz w:val="48"/>
          <w:szCs w:val="48"/>
        </w:rPr>
      </w:pPr>
      <w:r w:rsidRPr="00B45BE3">
        <w:rPr>
          <w:rFonts w:ascii="Times New Roman" w:eastAsia="Calibri" w:hAnsi="Times New Roman" w:cs="Times New Roman"/>
          <w:b/>
          <w:bCs/>
          <w:sz w:val="48"/>
          <w:szCs w:val="48"/>
        </w:rPr>
        <w:t>на 2021 – 2026   гг.</w:t>
      </w: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B45BE3" w:rsidRPr="00B45BE3" w:rsidRDefault="00B45BE3" w:rsidP="00B45BE3">
      <w:pPr>
        <w:spacing w:after="0" w:line="240" w:lineRule="auto"/>
        <w:jc w:val="center"/>
        <w:rPr>
          <w:rFonts w:ascii="Times New Roman" w:eastAsia="Calibri" w:hAnsi="Times New Roman" w:cs="Times New Roman"/>
          <w:b/>
          <w:bCs/>
          <w:sz w:val="28"/>
          <w:szCs w:val="28"/>
          <w:u w:val="single"/>
        </w:rPr>
      </w:pPr>
    </w:p>
    <w:p w:rsidR="00E54E69" w:rsidRDefault="00E54E69" w:rsidP="00B45BE3">
      <w:pPr>
        <w:spacing w:after="0" w:line="240" w:lineRule="auto"/>
        <w:jc w:val="center"/>
        <w:rPr>
          <w:rFonts w:ascii="Times New Roman" w:eastAsia="Calibri" w:hAnsi="Times New Roman" w:cs="Times New Roman"/>
          <w:b/>
          <w:bCs/>
          <w:sz w:val="28"/>
          <w:szCs w:val="28"/>
        </w:rPr>
      </w:pPr>
    </w:p>
    <w:p w:rsidR="00E54E69" w:rsidRDefault="00E54E69" w:rsidP="00B45BE3">
      <w:pPr>
        <w:spacing w:after="0" w:line="240" w:lineRule="auto"/>
        <w:jc w:val="center"/>
        <w:rPr>
          <w:rFonts w:ascii="Times New Roman" w:eastAsia="Calibri" w:hAnsi="Times New Roman" w:cs="Times New Roman"/>
          <w:b/>
          <w:bCs/>
          <w:sz w:val="28"/>
          <w:szCs w:val="28"/>
        </w:rPr>
      </w:pPr>
    </w:p>
    <w:p w:rsidR="00E54E69" w:rsidRDefault="00E54E69" w:rsidP="00B45BE3">
      <w:pPr>
        <w:spacing w:after="0" w:line="240" w:lineRule="auto"/>
        <w:jc w:val="center"/>
        <w:rPr>
          <w:rFonts w:ascii="Times New Roman" w:eastAsia="Calibri" w:hAnsi="Times New Roman" w:cs="Times New Roman"/>
          <w:b/>
          <w:bCs/>
          <w:sz w:val="28"/>
          <w:szCs w:val="28"/>
        </w:rPr>
      </w:pPr>
    </w:p>
    <w:p w:rsidR="00E54E69" w:rsidRDefault="00E54E69" w:rsidP="00B45BE3">
      <w:pPr>
        <w:spacing w:after="0" w:line="240" w:lineRule="auto"/>
        <w:jc w:val="center"/>
        <w:rPr>
          <w:rFonts w:ascii="Times New Roman" w:eastAsia="Calibri" w:hAnsi="Times New Roman" w:cs="Times New Roman"/>
          <w:b/>
          <w:bCs/>
          <w:sz w:val="28"/>
          <w:szCs w:val="28"/>
        </w:rPr>
      </w:pPr>
    </w:p>
    <w:p w:rsidR="00B45BE3" w:rsidRDefault="00B45BE3" w:rsidP="00B45BE3">
      <w:pPr>
        <w:spacing w:after="0" w:line="240" w:lineRule="auto"/>
        <w:jc w:val="center"/>
        <w:rPr>
          <w:rFonts w:ascii="Times New Roman" w:eastAsia="Calibri" w:hAnsi="Times New Roman" w:cs="Times New Roman"/>
          <w:b/>
          <w:bCs/>
          <w:sz w:val="28"/>
          <w:szCs w:val="28"/>
        </w:rPr>
      </w:pPr>
      <w:r w:rsidRPr="00B45BE3">
        <w:rPr>
          <w:rFonts w:ascii="Times New Roman" w:eastAsia="Calibri" w:hAnsi="Times New Roman" w:cs="Times New Roman"/>
          <w:b/>
          <w:bCs/>
          <w:sz w:val="28"/>
          <w:szCs w:val="28"/>
        </w:rPr>
        <w:t>Одоев</w:t>
      </w:r>
      <w:r w:rsidR="000839F0">
        <w:rPr>
          <w:rFonts w:ascii="Times New Roman" w:eastAsia="Calibri" w:hAnsi="Times New Roman" w:cs="Times New Roman"/>
          <w:b/>
          <w:bCs/>
          <w:sz w:val="28"/>
          <w:szCs w:val="28"/>
        </w:rPr>
        <w:t>, 2021 г.</w:t>
      </w:r>
    </w:p>
    <w:p w:rsidR="000839F0" w:rsidRDefault="000839F0" w:rsidP="00E54E69">
      <w:pPr>
        <w:spacing w:after="0" w:line="240" w:lineRule="auto"/>
        <w:rPr>
          <w:rFonts w:ascii="Times New Roman" w:eastAsia="Calibri" w:hAnsi="Times New Roman" w:cs="Times New Roman"/>
          <w:b/>
          <w:bCs/>
          <w:sz w:val="28"/>
          <w:szCs w:val="28"/>
        </w:rPr>
      </w:pPr>
    </w:p>
    <w:p w:rsidR="000839F0" w:rsidRPr="000839F0" w:rsidRDefault="000839F0" w:rsidP="000839F0">
      <w:pPr>
        <w:widowControl w:val="0"/>
        <w:autoSpaceDE w:val="0"/>
        <w:autoSpaceDN w:val="0"/>
        <w:spacing w:before="63" w:after="0" w:line="240" w:lineRule="auto"/>
        <w:ind w:left="1187" w:right="1178"/>
        <w:jc w:val="center"/>
        <w:rPr>
          <w:rFonts w:ascii="Times New Roman" w:eastAsia="Times New Roman" w:hAnsi="Times New Roman" w:cs="Times New Roman"/>
          <w:sz w:val="32"/>
          <w:szCs w:val="32"/>
        </w:rPr>
      </w:pPr>
      <w:r w:rsidRPr="000839F0">
        <w:rPr>
          <w:rFonts w:ascii="Times New Roman" w:eastAsia="Times New Roman" w:hAnsi="Times New Roman" w:cs="Times New Roman"/>
          <w:sz w:val="32"/>
          <w:szCs w:val="32"/>
        </w:rPr>
        <w:t>СОДЕРЖАНИЕ</w:t>
      </w:r>
    </w:p>
    <w:p w:rsidR="000839F0" w:rsidRPr="000839F0" w:rsidRDefault="001A319B" w:rsidP="000839F0">
      <w:pPr>
        <w:widowControl w:val="0"/>
        <w:tabs>
          <w:tab w:val="right" w:leader="dot" w:pos="9563"/>
        </w:tabs>
        <w:autoSpaceDE w:val="0"/>
        <w:autoSpaceDN w:val="0"/>
        <w:spacing w:before="160" w:after="0" w:line="240" w:lineRule="auto"/>
        <w:ind w:left="222"/>
        <w:rPr>
          <w:rFonts w:ascii="Times New Roman" w:eastAsia="Times New Roman" w:hAnsi="Times New Roman" w:cs="Times New Roman"/>
          <w:sz w:val="28"/>
          <w:szCs w:val="28"/>
        </w:rPr>
      </w:pPr>
      <w:hyperlink w:anchor="_bookmark0" w:history="1">
        <w:r w:rsidR="000839F0" w:rsidRPr="000839F0">
          <w:rPr>
            <w:rFonts w:ascii="Times New Roman" w:eastAsia="Times New Roman" w:hAnsi="Times New Roman" w:cs="Times New Roman"/>
            <w:sz w:val="28"/>
            <w:szCs w:val="28"/>
          </w:rPr>
          <w:t>Пояснительная</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записка</w:t>
        </w:r>
        <w:r w:rsidR="000839F0" w:rsidRPr="000839F0">
          <w:rPr>
            <w:rFonts w:ascii="Times New Roman" w:eastAsia="Times New Roman" w:hAnsi="Times New Roman" w:cs="Times New Roman"/>
            <w:sz w:val="28"/>
            <w:szCs w:val="28"/>
          </w:rPr>
          <w:tab/>
          <w:t>3</w:t>
        </w:r>
      </w:hyperlink>
    </w:p>
    <w:p w:rsidR="000839F0" w:rsidRDefault="001A319B" w:rsidP="000839F0">
      <w:pPr>
        <w:widowControl w:val="0"/>
        <w:tabs>
          <w:tab w:val="right" w:leader="dot" w:pos="9563"/>
        </w:tabs>
        <w:autoSpaceDE w:val="0"/>
        <w:autoSpaceDN w:val="0"/>
        <w:spacing w:before="280" w:after="0" w:line="240" w:lineRule="auto"/>
        <w:ind w:left="222"/>
        <w:rPr>
          <w:rFonts w:ascii="Times New Roman" w:eastAsia="Times New Roman" w:hAnsi="Times New Roman" w:cs="Times New Roman"/>
          <w:sz w:val="28"/>
          <w:szCs w:val="28"/>
        </w:rPr>
      </w:pPr>
      <w:hyperlink w:anchor="_bookmark1" w:history="1">
        <w:r w:rsidR="000839F0" w:rsidRPr="000839F0">
          <w:rPr>
            <w:rFonts w:ascii="Times New Roman" w:eastAsia="Times New Roman" w:hAnsi="Times New Roman" w:cs="Times New Roman"/>
            <w:sz w:val="28"/>
            <w:szCs w:val="28"/>
          </w:rPr>
          <w:t>РАЗДЕЛ</w:t>
        </w:r>
        <w:r w:rsidR="000839F0" w:rsidRPr="000839F0">
          <w:rPr>
            <w:rFonts w:ascii="Times New Roman" w:eastAsia="Times New Roman" w:hAnsi="Times New Roman" w:cs="Times New Roman"/>
            <w:spacing w:val="-3"/>
            <w:sz w:val="28"/>
            <w:szCs w:val="28"/>
          </w:rPr>
          <w:t xml:space="preserve"> </w:t>
        </w:r>
        <w:r w:rsidR="005F301C">
          <w:rPr>
            <w:rFonts w:ascii="Times New Roman" w:eastAsia="Times New Roman" w:hAnsi="Times New Roman" w:cs="Times New Roman"/>
            <w:sz w:val="28"/>
            <w:szCs w:val="28"/>
          </w:rPr>
          <w:t>1. ЦЕЛЕВОЙ</w:t>
        </w:r>
      </w:hyperlink>
      <w:r w:rsidR="005F301C">
        <w:rPr>
          <w:rFonts w:ascii="Times New Roman" w:eastAsia="Times New Roman" w:hAnsi="Times New Roman" w:cs="Times New Roman"/>
          <w:sz w:val="28"/>
          <w:szCs w:val="28"/>
        </w:rPr>
        <w:t xml:space="preserve"> …………………………………………………………...4</w:t>
      </w:r>
    </w:p>
    <w:p w:rsidR="005F301C" w:rsidRPr="000839F0" w:rsidRDefault="005F301C" w:rsidP="000839F0">
      <w:pPr>
        <w:widowControl w:val="0"/>
        <w:tabs>
          <w:tab w:val="right" w:leader="dot" w:pos="9563"/>
        </w:tabs>
        <w:autoSpaceDE w:val="0"/>
        <w:autoSpaceDN w:val="0"/>
        <w:spacing w:before="280" w:after="0" w:line="240" w:lineRule="auto"/>
        <w:ind w:left="222"/>
        <w:rPr>
          <w:rFonts w:ascii="Times New Roman" w:eastAsia="Times New Roman" w:hAnsi="Times New Roman" w:cs="Times New Roman"/>
          <w:sz w:val="28"/>
          <w:szCs w:val="28"/>
        </w:rPr>
      </w:pPr>
      <w:r>
        <w:rPr>
          <w:rFonts w:ascii="Times New Roman" w:eastAsia="Times New Roman" w:hAnsi="Times New Roman" w:cs="Times New Roman"/>
          <w:sz w:val="28"/>
          <w:szCs w:val="28"/>
        </w:rPr>
        <w:t>1.1 Методологические подходы и принципы воспитания ……………………..4</w:t>
      </w:r>
    </w:p>
    <w:p w:rsidR="000839F0" w:rsidRPr="000839F0" w:rsidRDefault="001A319B" w:rsidP="000839F0">
      <w:pPr>
        <w:widowControl w:val="0"/>
        <w:tabs>
          <w:tab w:val="right" w:leader="dot" w:pos="9563"/>
        </w:tabs>
        <w:autoSpaceDE w:val="0"/>
        <w:autoSpaceDN w:val="0"/>
        <w:spacing w:before="283" w:after="0" w:line="240" w:lineRule="auto"/>
        <w:ind w:left="222"/>
        <w:rPr>
          <w:rFonts w:ascii="Times New Roman" w:eastAsia="Times New Roman" w:hAnsi="Times New Roman" w:cs="Times New Roman"/>
          <w:sz w:val="28"/>
          <w:szCs w:val="28"/>
        </w:rPr>
      </w:pPr>
      <w:hyperlink w:anchor="_bookmark2" w:history="1">
        <w:r w:rsidR="005F301C">
          <w:rPr>
            <w:rFonts w:ascii="Times New Roman" w:eastAsia="Times New Roman" w:hAnsi="Times New Roman" w:cs="Times New Roman"/>
            <w:sz w:val="28"/>
            <w:szCs w:val="28"/>
          </w:rPr>
          <w:t>1.2</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Цель</w:t>
        </w:r>
        <w:r w:rsidR="000839F0" w:rsidRPr="000839F0">
          <w:rPr>
            <w:rFonts w:ascii="Times New Roman" w:eastAsia="Times New Roman" w:hAnsi="Times New Roman" w:cs="Times New Roman"/>
            <w:spacing w:val="-2"/>
            <w:sz w:val="28"/>
            <w:szCs w:val="28"/>
          </w:rPr>
          <w:t xml:space="preserve"> </w:t>
        </w:r>
        <w:r w:rsidR="000839F0" w:rsidRPr="000839F0">
          <w:rPr>
            <w:rFonts w:ascii="Times New Roman" w:eastAsia="Times New Roman" w:hAnsi="Times New Roman" w:cs="Times New Roman"/>
            <w:sz w:val="28"/>
            <w:szCs w:val="28"/>
          </w:rPr>
          <w:t>и задачи воспитания</w:t>
        </w:r>
        <w:r w:rsidR="000839F0" w:rsidRPr="000839F0">
          <w:rPr>
            <w:rFonts w:ascii="Times New Roman" w:eastAsia="Times New Roman" w:hAnsi="Times New Roman" w:cs="Times New Roman"/>
            <w:spacing w:val="-3"/>
            <w:sz w:val="28"/>
            <w:szCs w:val="28"/>
          </w:rPr>
          <w:t xml:space="preserve"> </w:t>
        </w:r>
        <w:r w:rsidR="000839F0" w:rsidRPr="000839F0">
          <w:rPr>
            <w:rFonts w:ascii="Times New Roman" w:eastAsia="Times New Roman" w:hAnsi="Times New Roman" w:cs="Times New Roman"/>
            <w:sz w:val="28"/>
            <w:szCs w:val="28"/>
          </w:rPr>
          <w:t>обучающихся</w:t>
        </w:r>
        <w:r w:rsidR="000839F0" w:rsidRPr="000839F0">
          <w:rPr>
            <w:rFonts w:ascii="Times New Roman" w:eastAsia="Times New Roman" w:hAnsi="Times New Roman" w:cs="Times New Roman"/>
            <w:sz w:val="28"/>
            <w:szCs w:val="28"/>
          </w:rPr>
          <w:tab/>
          <w:t>6</w:t>
        </w:r>
      </w:hyperlink>
    </w:p>
    <w:p w:rsidR="000839F0" w:rsidRPr="000839F0" w:rsidRDefault="001A319B" w:rsidP="000839F0">
      <w:pPr>
        <w:widowControl w:val="0"/>
        <w:tabs>
          <w:tab w:val="right" w:leader="dot" w:pos="9563"/>
        </w:tabs>
        <w:autoSpaceDE w:val="0"/>
        <w:autoSpaceDN w:val="0"/>
        <w:spacing w:before="280" w:after="0" w:line="240" w:lineRule="auto"/>
        <w:ind w:left="222"/>
        <w:rPr>
          <w:rFonts w:ascii="Times New Roman" w:eastAsia="Times New Roman" w:hAnsi="Times New Roman" w:cs="Times New Roman"/>
          <w:sz w:val="28"/>
          <w:szCs w:val="28"/>
        </w:rPr>
      </w:pPr>
      <w:hyperlink w:anchor="_bookmark3" w:history="1">
        <w:r w:rsidR="005F301C">
          <w:rPr>
            <w:rFonts w:ascii="Times New Roman" w:eastAsia="Times New Roman" w:hAnsi="Times New Roman" w:cs="Times New Roman"/>
            <w:sz w:val="28"/>
            <w:szCs w:val="28"/>
          </w:rPr>
          <w:t>1.3</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Целевые ориентиры результатов воспитания</w:t>
        </w:r>
        <w:r w:rsidR="000839F0" w:rsidRPr="000839F0">
          <w:rPr>
            <w:rFonts w:ascii="Times New Roman" w:eastAsia="Times New Roman" w:hAnsi="Times New Roman" w:cs="Times New Roman"/>
            <w:sz w:val="28"/>
            <w:szCs w:val="28"/>
          </w:rPr>
          <w:tab/>
        </w:r>
        <w:r w:rsidR="005F301C">
          <w:rPr>
            <w:rFonts w:ascii="Times New Roman" w:eastAsia="Times New Roman" w:hAnsi="Times New Roman" w:cs="Times New Roman"/>
            <w:sz w:val="28"/>
            <w:szCs w:val="28"/>
          </w:rPr>
          <w:t>6</w:t>
        </w:r>
      </w:hyperlink>
    </w:p>
    <w:p w:rsidR="000839F0" w:rsidRPr="000839F0" w:rsidRDefault="001A319B" w:rsidP="000839F0">
      <w:pPr>
        <w:widowControl w:val="0"/>
        <w:tabs>
          <w:tab w:val="right" w:leader="dot" w:pos="9564"/>
        </w:tabs>
        <w:autoSpaceDE w:val="0"/>
        <w:autoSpaceDN w:val="0"/>
        <w:spacing w:before="281" w:after="0" w:line="240" w:lineRule="auto"/>
        <w:ind w:left="222"/>
        <w:rPr>
          <w:rFonts w:ascii="Times New Roman" w:eastAsia="Times New Roman" w:hAnsi="Times New Roman" w:cs="Times New Roman"/>
          <w:sz w:val="28"/>
          <w:szCs w:val="28"/>
        </w:rPr>
      </w:pPr>
      <w:hyperlink w:anchor="_bookmark4" w:history="1">
        <w:r w:rsidR="000839F0" w:rsidRPr="000839F0">
          <w:rPr>
            <w:rFonts w:ascii="Times New Roman" w:eastAsia="Times New Roman" w:hAnsi="Times New Roman" w:cs="Times New Roman"/>
            <w:sz w:val="28"/>
            <w:szCs w:val="28"/>
          </w:rPr>
          <w:t>РАЗДЕЛ</w:t>
        </w:r>
        <w:r w:rsidR="000839F0" w:rsidRPr="000839F0">
          <w:rPr>
            <w:rFonts w:ascii="Times New Roman" w:eastAsia="Times New Roman" w:hAnsi="Times New Roman" w:cs="Times New Roman"/>
            <w:spacing w:val="-3"/>
            <w:sz w:val="28"/>
            <w:szCs w:val="28"/>
          </w:rPr>
          <w:t xml:space="preserve"> </w:t>
        </w:r>
        <w:r w:rsidR="000839F0" w:rsidRPr="000839F0">
          <w:rPr>
            <w:rFonts w:ascii="Times New Roman" w:eastAsia="Times New Roman" w:hAnsi="Times New Roman" w:cs="Times New Roman"/>
            <w:sz w:val="28"/>
            <w:szCs w:val="28"/>
          </w:rPr>
          <w:t>2. СОДЕРЖАТЕЛЬНЫЙ</w:t>
        </w:r>
        <w:r w:rsidR="000839F0" w:rsidRPr="000839F0">
          <w:rPr>
            <w:rFonts w:ascii="Times New Roman" w:eastAsia="Times New Roman" w:hAnsi="Times New Roman" w:cs="Times New Roman"/>
            <w:sz w:val="28"/>
            <w:szCs w:val="28"/>
          </w:rPr>
          <w:tab/>
          <w:t>1</w:t>
        </w:r>
        <w:r w:rsidR="005F301C">
          <w:rPr>
            <w:rFonts w:ascii="Times New Roman" w:eastAsia="Times New Roman" w:hAnsi="Times New Roman" w:cs="Times New Roman"/>
            <w:sz w:val="28"/>
            <w:szCs w:val="28"/>
          </w:rPr>
          <w:t>2</w:t>
        </w:r>
      </w:hyperlink>
    </w:p>
    <w:p w:rsidR="000839F0" w:rsidRDefault="001A319B" w:rsidP="000839F0">
      <w:pPr>
        <w:widowControl w:val="0"/>
        <w:numPr>
          <w:ilvl w:val="1"/>
          <w:numId w:val="40"/>
        </w:numPr>
        <w:tabs>
          <w:tab w:val="left" w:pos="645"/>
          <w:tab w:val="right" w:leader="dot" w:pos="9564"/>
        </w:tabs>
        <w:autoSpaceDE w:val="0"/>
        <w:autoSpaceDN w:val="0"/>
        <w:spacing w:before="281" w:after="0" w:line="240" w:lineRule="auto"/>
        <w:rPr>
          <w:rFonts w:ascii="Times New Roman" w:eastAsia="Times New Roman" w:hAnsi="Times New Roman" w:cs="Times New Roman"/>
          <w:sz w:val="28"/>
          <w:szCs w:val="28"/>
        </w:rPr>
      </w:pPr>
      <w:hyperlink w:anchor="_bookmark5" w:history="1">
        <w:r w:rsidR="000839F0" w:rsidRPr="000839F0">
          <w:rPr>
            <w:rFonts w:ascii="Times New Roman" w:eastAsia="Times New Roman" w:hAnsi="Times New Roman" w:cs="Times New Roman"/>
            <w:sz w:val="28"/>
            <w:szCs w:val="28"/>
          </w:rPr>
          <w:t>Уклад</w:t>
        </w:r>
        <w:r w:rsidR="000839F0" w:rsidRPr="000839F0">
          <w:rPr>
            <w:rFonts w:ascii="Times New Roman" w:eastAsia="Times New Roman" w:hAnsi="Times New Roman" w:cs="Times New Roman"/>
            <w:spacing w:val="-4"/>
            <w:sz w:val="28"/>
            <w:szCs w:val="28"/>
          </w:rPr>
          <w:t xml:space="preserve"> </w:t>
        </w:r>
        <w:r w:rsidR="000839F0" w:rsidRPr="000839F0">
          <w:rPr>
            <w:rFonts w:ascii="Times New Roman" w:eastAsia="Times New Roman" w:hAnsi="Times New Roman" w:cs="Times New Roman"/>
            <w:sz w:val="28"/>
            <w:szCs w:val="28"/>
          </w:rPr>
          <w:t>общеобразовательной</w:t>
        </w:r>
        <w:r w:rsidR="000839F0" w:rsidRPr="000839F0">
          <w:rPr>
            <w:rFonts w:ascii="Times New Roman" w:eastAsia="Times New Roman" w:hAnsi="Times New Roman" w:cs="Times New Roman"/>
            <w:spacing w:val="-3"/>
            <w:sz w:val="28"/>
            <w:szCs w:val="28"/>
          </w:rPr>
          <w:t xml:space="preserve"> </w:t>
        </w:r>
        <w:r w:rsidR="000839F0" w:rsidRPr="000839F0">
          <w:rPr>
            <w:rFonts w:ascii="Times New Roman" w:eastAsia="Times New Roman" w:hAnsi="Times New Roman" w:cs="Times New Roman"/>
            <w:sz w:val="28"/>
            <w:szCs w:val="28"/>
          </w:rPr>
          <w:t>организации</w:t>
        </w:r>
        <w:r w:rsidR="000839F0" w:rsidRPr="000839F0">
          <w:rPr>
            <w:rFonts w:ascii="Times New Roman" w:eastAsia="Times New Roman" w:hAnsi="Times New Roman" w:cs="Times New Roman"/>
            <w:sz w:val="28"/>
            <w:szCs w:val="28"/>
          </w:rPr>
          <w:tab/>
          <w:t>1</w:t>
        </w:r>
        <w:r w:rsidR="00562FA7">
          <w:rPr>
            <w:rFonts w:ascii="Times New Roman" w:eastAsia="Times New Roman" w:hAnsi="Times New Roman" w:cs="Times New Roman"/>
            <w:sz w:val="28"/>
            <w:szCs w:val="28"/>
          </w:rPr>
          <w:t>2</w:t>
        </w:r>
      </w:hyperlink>
    </w:p>
    <w:p w:rsidR="00562FA7" w:rsidRDefault="00562FA7" w:rsidP="000839F0">
      <w:pPr>
        <w:widowControl w:val="0"/>
        <w:numPr>
          <w:ilvl w:val="1"/>
          <w:numId w:val="40"/>
        </w:numPr>
        <w:tabs>
          <w:tab w:val="left" w:pos="645"/>
          <w:tab w:val="right" w:leader="dot" w:pos="9564"/>
        </w:tabs>
        <w:autoSpaceDE w:val="0"/>
        <w:autoSpaceDN w:val="0"/>
        <w:spacing w:before="28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Воспитывающая среда школы………………………………………………15</w:t>
      </w:r>
    </w:p>
    <w:p w:rsidR="00562FA7" w:rsidRDefault="00562FA7" w:rsidP="000839F0">
      <w:pPr>
        <w:widowControl w:val="0"/>
        <w:numPr>
          <w:ilvl w:val="1"/>
          <w:numId w:val="40"/>
        </w:numPr>
        <w:tabs>
          <w:tab w:val="left" w:pos="645"/>
          <w:tab w:val="right" w:leader="dot" w:pos="9564"/>
        </w:tabs>
        <w:autoSpaceDE w:val="0"/>
        <w:autoSpaceDN w:val="0"/>
        <w:spacing w:before="28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Воспитывающие общности (сообщества) школы………………………….15</w:t>
      </w:r>
    </w:p>
    <w:p w:rsidR="00562FA7" w:rsidRPr="000839F0" w:rsidRDefault="00562FA7" w:rsidP="000839F0">
      <w:pPr>
        <w:widowControl w:val="0"/>
        <w:numPr>
          <w:ilvl w:val="1"/>
          <w:numId w:val="40"/>
        </w:numPr>
        <w:tabs>
          <w:tab w:val="left" w:pos="645"/>
          <w:tab w:val="right" w:leader="dot" w:pos="9564"/>
        </w:tabs>
        <w:autoSpaceDE w:val="0"/>
        <w:autoSpaceDN w:val="0"/>
        <w:spacing w:before="28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воспитания…………………………………………………….17</w:t>
      </w:r>
    </w:p>
    <w:p w:rsidR="000839F0" w:rsidRPr="000839F0" w:rsidRDefault="001A319B" w:rsidP="000839F0">
      <w:pPr>
        <w:widowControl w:val="0"/>
        <w:numPr>
          <w:ilvl w:val="1"/>
          <w:numId w:val="40"/>
        </w:numPr>
        <w:tabs>
          <w:tab w:val="left" w:pos="645"/>
          <w:tab w:val="right" w:leader="dot" w:pos="9564"/>
        </w:tabs>
        <w:autoSpaceDE w:val="0"/>
        <w:autoSpaceDN w:val="0"/>
        <w:spacing w:before="283" w:after="0" w:line="240" w:lineRule="auto"/>
        <w:rPr>
          <w:rFonts w:ascii="Times New Roman" w:eastAsia="Times New Roman" w:hAnsi="Times New Roman" w:cs="Times New Roman"/>
          <w:sz w:val="28"/>
          <w:szCs w:val="28"/>
        </w:rPr>
      </w:pPr>
      <w:hyperlink w:anchor="_bookmark6" w:history="1">
        <w:r w:rsidR="000839F0" w:rsidRPr="000839F0">
          <w:rPr>
            <w:rFonts w:ascii="Times New Roman" w:eastAsia="Times New Roman" w:hAnsi="Times New Roman" w:cs="Times New Roman"/>
            <w:sz w:val="28"/>
            <w:szCs w:val="28"/>
          </w:rPr>
          <w:t>Виды,</w:t>
        </w:r>
        <w:r w:rsidR="000839F0" w:rsidRPr="000839F0">
          <w:rPr>
            <w:rFonts w:ascii="Times New Roman" w:eastAsia="Times New Roman" w:hAnsi="Times New Roman" w:cs="Times New Roman"/>
            <w:spacing w:val="-2"/>
            <w:sz w:val="28"/>
            <w:szCs w:val="28"/>
          </w:rPr>
          <w:t xml:space="preserve"> </w:t>
        </w:r>
        <w:r w:rsidR="000839F0" w:rsidRPr="000839F0">
          <w:rPr>
            <w:rFonts w:ascii="Times New Roman" w:eastAsia="Times New Roman" w:hAnsi="Times New Roman" w:cs="Times New Roman"/>
            <w:sz w:val="28"/>
            <w:szCs w:val="28"/>
          </w:rPr>
          <w:t>формы</w:t>
        </w:r>
        <w:r w:rsidR="000839F0" w:rsidRPr="000839F0">
          <w:rPr>
            <w:rFonts w:ascii="Times New Roman" w:eastAsia="Times New Roman" w:hAnsi="Times New Roman" w:cs="Times New Roman"/>
            <w:spacing w:val="-3"/>
            <w:sz w:val="28"/>
            <w:szCs w:val="28"/>
          </w:rPr>
          <w:t xml:space="preserve"> </w:t>
        </w:r>
        <w:r w:rsidR="000839F0" w:rsidRPr="000839F0">
          <w:rPr>
            <w:rFonts w:ascii="Times New Roman" w:eastAsia="Times New Roman" w:hAnsi="Times New Roman" w:cs="Times New Roman"/>
            <w:sz w:val="28"/>
            <w:szCs w:val="28"/>
          </w:rPr>
          <w:t>и содержание</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воспитательной деятельности</w:t>
        </w:r>
        <w:r w:rsidR="000839F0" w:rsidRPr="000839F0">
          <w:rPr>
            <w:rFonts w:ascii="Times New Roman" w:eastAsia="Times New Roman" w:hAnsi="Times New Roman" w:cs="Times New Roman"/>
            <w:sz w:val="28"/>
            <w:szCs w:val="28"/>
          </w:rPr>
          <w:tab/>
        </w:r>
        <w:r w:rsidR="00562FA7">
          <w:rPr>
            <w:rFonts w:ascii="Times New Roman" w:eastAsia="Times New Roman" w:hAnsi="Times New Roman" w:cs="Times New Roman"/>
            <w:sz w:val="28"/>
            <w:szCs w:val="28"/>
          </w:rPr>
          <w:t>……………….</w:t>
        </w:r>
        <w:r w:rsidR="000839F0" w:rsidRPr="000839F0">
          <w:rPr>
            <w:rFonts w:ascii="Times New Roman" w:eastAsia="Times New Roman" w:hAnsi="Times New Roman" w:cs="Times New Roman"/>
            <w:sz w:val="28"/>
            <w:szCs w:val="28"/>
          </w:rPr>
          <w:t>1</w:t>
        </w:r>
        <w:r w:rsidR="00562FA7">
          <w:rPr>
            <w:rFonts w:ascii="Times New Roman" w:eastAsia="Times New Roman" w:hAnsi="Times New Roman" w:cs="Times New Roman"/>
            <w:sz w:val="28"/>
            <w:szCs w:val="28"/>
          </w:rPr>
          <w:t>7</w:t>
        </w:r>
      </w:hyperlink>
    </w:p>
    <w:p w:rsidR="000839F0" w:rsidRPr="000839F0" w:rsidRDefault="001A319B" w:rsidP="000839F0">
      <w:pPr>
        <w:widowControl w:val="0"/>
        <w:tabs>
          <w:tab w:val="right" w:leader="dot" w:pos="9564"/>
        </w:tabs>
        <w:autoSpaceDE w:val="0"/>
        <w:autoSpaceDN w:val="0"/>
        <w:spacing w:before="280" w:after="0" w:line="240" w:lineRule="auto"/>
        <w:ind w:left="222"/>
        <w:rPr>
          <w:rFonts w:ascii="Times New Roman" w:eastAsia="Times New Roman" w:hAnsi="Times New Roman" w:cs="Times New Roman"/>
          <w:sz w:val="28"/>
          <w:szCs w:val="28"/>
        </w:rPr>
      </w:pPr>
      <w:hyperlink w:anchor="_bookmark7" w:history="1">
        <w:r w:rsidR="000839F0" w:rsidRPr="000839F0">
          <w:rPr>
            <w:rFonts w:ascii="Times New Roman" w:eastAsia="Times New Roman" w:hAnsi="Times New Roman" w:cs="Times New Roman"/>
            <w:sz w:val="28"/>
            <w:szCs w:val="28"/>
          </w:rPr>
          <w:t>РАЗДЕЛ</w:t>
        </w:r>
        <w:r w:rsidR="000839F0" w:rsidRPr="000839F0">
          <w:rPr>
            <w:rFonts w:ascii="Times New Roman" w:eastAsia="Times New Roman" w:hAnsi="Times New Roman" w:cs="Times New Roman"/>
            <w:spacing w:val="-3"/>
            <w:sz w:val="28"/>
            <w:szCs w:val="28"/>
          </w:rPr>
          <w:t xml:space="preserve"> </w:t>
        </w:r>
        <w:r w:rsidR="000839F0" w:rsidRPr="000839F0">
          <w:rPr>
            <w:rFonts w:ascii="Times New Roman" w:eastAsia="Times New Roman" w:hAnsi="Times New Roman" w:cs="Times New Roman"/>
            <w:sz w:val="28"/>
            <w:szCs w:val="28"/>
          </w:rPr>
          <w:t>3. ОРГАНИЗАЦИОННЫЙ</w:t>
        </w:r>
        <w:r w:rsidR="000839F0" w:rsidRPr="000839F0">
          <w:rPr>
            <w:rFonts w:ascii="Times New Roman" w:eastAsia="Times New Roman" w:hAnsi="Times New Roman" w:cs="Times New Roman"/>
            <w:sz w:val="28"/>
            <w:szCs w:val="28"/>
          </w:rPr>
          <w:tab/>
        </w:r>
        <w:r w:rsidR="00562FA7">
          <w:rPr>
            <w:rFonts w:ascii="Times New Roman" w:eastAsia="Times New Roman" w:hAnsi="Times New Roman" w:cs="Times New Roman"/>
            <w:sz w:val="28"/>
            <w:szCs w:val="28"/>
          </w:rPr>
          <w:t>…………………………………………….26</w:t>
        </w:r>
      </w:hyperlink>
    </w:p>
    <w:p w:rsidR="000839F0" w:rsidRPr="000839F0" w:rsidRDefault="001A319B" w:rsidP="000839F0">
      <w:pPr>
        <w:widowControl w:val="0"/>
        <w:numPr>
          <w:ilvl w:val="1"/>
          <w:numId w:val="39"/>
        </w:numPr>
        <w:tabs>
          <w:tab w:val="left" w:pos="645"/>
          <w:tab w:val="right" w:leader="dot" w:pos="9564"/>
        </w:tabs>
        <w:autoSpaceDE w:val="0"/>
        <w:autoSpaceDN w:val="0"/>
        <w:spacing w:before="281" w:after="0" w:line="240" w:lineRule="auto"/>
        <w:rPr>
          <w:rFonts w:ascii="Times New Roman" w:eastAsia="Times New Roman" w:hAnsi="Times New Roman" w:cs="Times New Roman"/>
          <w:sz w:val="28"/>
          <w:szCs w:val="28"/>
        </w:rPr>
      </w:pPr>
      <w:hyperlink w:anchor="_bookmark8" w:history="1">
        <w:r w:rsidR="000839F0" w:rsidRPr="000839F0">
          <w:rPr>
            <w:rFonts w:ascii="Times New Roman" w:eastAsia="Times New Roman" w:hAnsi="Times New Roman" w:cs="Times New Roman"/>
            <w:sz w:val="28"/>
            <w:szCs w:val="28"/>
          </w:rPr>
          <w:t>Кадровое</w:t>
        </w:r>
        <w:r w:rsidR="000839F0" w:rsidRPr="000839F0">
          <w:rPr>
            <w:rFonts w:ascii="Times New Roman" w:eastAsia="Times New Roman" w:hAnsi="Times New Roman" w:cs="Times New Roman"/>
            <w:spacing w:val="-4"/>
            <w:sz w:val="28"/>
            <w:szCs w:val="28"/>
          </w:rPr>
          <w:t xml:space="preserve"> </w:t>
        </w:r>
        <w:r w:rsidR="000839F0" w:rsidRPr="000839F0">
          <w:rPr>
            <w:rFonts w:ascii="Times New Roman" w:eastAsia="Times New Roman" w:hAnsi="Times New Roman" w:cs="Times New Roman"/>
            <w:sz w:val="28"/>
            <w:szCs w:val="28"/>
          </w:rPr>
          <w:t>обеспечение</w:t>
        </w:r>
        <w:r w:rsidR="000839F0" w:rsidRPr="000839F0">
          <w:rPr>
            <w:rFonts w:ascii="Times New Roman" w:eastAsia="Times New Roman" w:hAnsi="Times New Roman" w:cs="Times New Roman"/>
            <w:sz w:val="28"/>
            <w:szCs w:val="28"/>
          </w:rPr>
          <w:tab/>
        </w:r>
        <w:r w:rsidR="00562FA7">
          <w:rPr>
            <w:rFonts w:ascii="Times New Roman" w:eastAsia="Times New Roman" w:hAnsi="Times New Roman" w:cs="Times New Roman"/>
            <w:sz w:val="28"/>
            <w:szCs w:val="28"/>
          </w:rPr>
          <w:t>………………………………………………………..26</w:t>
        </w:r>
      </w:hyperlink>
    </w:p>
    <w:p w:rsidR="000839F0" w:rsidRPr="000839F0" w:rsidRDefault="001A319B" w:rsidP="000839F0">
      <w:pPr>
        <w:widowControl w:val="0"/>
        <w:numPr>
          <w:ilvl w:val="1"/>
          <w:numId w:val="39"/>
        </w:numPr>
        <w:tabs>
          <w:tab w:val="left" w:pos="645"/>
          <w:tab w:val="right" w:leader="dot" w:pos="9564"/>
        </w:tabs>
        <w:autoSpaceDE w:val="0"/>
        <w:autoSpaceDN w:val="0"/>
        <w:spacing w:before="280" w:after="0" w:line="240" w:lineRule="auto"/>
        <w:rPr>
          <w:rFonts w:ascii="Times New Roman" w:eastAsia="Times New Roman" w:hAnsi="Times New Roman" w:cs="Times New Roman"/>
          <w:sz w:val="28"/>
          <w:szCs w:val="28"/>
        </w:rPr>
      </w:pPr>
      <w:hyperlink w:anchor="_bookmark9" w:history="1">
        <w:r w:rsidR="000839F0" w:rsidRPr="000839F0">
          <w:rPr>
            <w:rFonts w:ascii="Times New Roman" w:eastAsia="Times New Roman" w:hAnsi="Times New Roman" w:cs="Times New Roman"/>
            <w:sz w:val="28"/>
            <w:szCs w:val="28"/>
          </w:rPr>
          <w:t>Нормативно-методическое</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обеспечение</w:t>
        </w:r>
        <w:r w:rsidR="000839F0" w:rsidRPr="000839F0">
          <w:rPr>
            <w:rFonts w:ascii="Times New Roman" w:eastAsia="Times New Roman" w:hAnsi="Times New Roman" w:cs="Times New Roman"/>
            <w:sz w:val="28"/>
            <w:szCs w:val="28"/>
          </w:rPr>
          <w:tab/>
        </w:r>
        <w:r w:rsidR="00562FA7">
          <w:rPr>
            <w:rFonts w:ascii="Times New Roman" w:eastAsia="Times New Roman" w:hAnsi="Times New Roman" w:cs="Times New Roman"/>
            <w:sz w:val="28"/>
            <w:szCs w:val="28"/>
          </w:rPr>
          <w:t>……………………………………28</w:t>
        </w:r>
      </w:hyperlink>
    </w:p>
    <w:p w:rsidR="000839F0" w:rsidRPr="000839F0" w:rsidRDefault="001A319B" w:rsidP="000839F0">
      <w:pPr>
        <w:widowControl w:val="0"/>
        <w:numPr>
          <w:ilvl w:val="1"/>
          <w:numId w:val="39"/>
        </w:numPr>
        <w:tabs>
          <w:tab w:val="left" w:pos="645"/>
        </w:tabs>
        <w:autoSpaceDE w:val="0"/>
        <w:autoSpaceDN w:val="0"/>
        <w:spacing w:before="280" w:after="0" w:line="240" w:lineRule="auto"/>
        <w:rPr>
          <w:rFonts w:ascii="Times New Roman" w:eastAsia="Times New Roman" w:hAnsi="Times New Roman" w:cs="Times New Roman"/>
          <w:sz w:val="28"/>
          <w:szCs w:val="28"/>
        </w:rPr>
      </w:pPr>
      <w:hyperlink w:anchor="_bookmark10" w:history="1">
        <w:r w:rsidR="000839F0" w:rsidRPr="000839F0">
          <w:rPr>
            <w:rFonts w:ascii="Times New Roman" w:eastAsia="Times New Roman" w:hAnsi="Times New Roman" w:cs="Times New Roman"/>
            <w:sz w:val="28"/>
            <w:szCs w:val="28"/>
          </w:rPr>
          <w:t>Требования</w:t>
        </w:r>
        <w:r w:rsidR="000839F0" w:rsidRPr="000839F0">
          <w:rPr>
            <w:rFonts w:ascii="Times New Roman" w:eastAsia="Times New Roman" w:hAnsi="Times New Roman" w:cs="Times New Roman"/>
            <w:spacing w:val="-5"/>
            <w:sz w:val="28"/>
            <w:szCs w:val="28"/>
          </w:rPr>
          <w:t xml:space="preserve"> </w:t>
        </w:r>
        <w:r w:rsidR="000839F0" w:rsidRPr="000839F0">
          <w:rPr>
            <w:rFonts w:ascii="Times New Roman" w:eastAsia="Times New Roman" w:hAnsi="Times New Roman" w:cs="Times New Roman"/>
            <w:sz w:val="28"/>
            <w:szCs w:val="28"/>
          </w:rPr>
          <w:t>к</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условиям</w:t>
        </w:r>
        <w:r w:rsidR="000839F0" w:rsidRPr="000839F0">
          <w:rPr>
            <w:rFonts w:ascii="Times New Roman" w:eastAsia="Times New Roman" w:hAnsi="Times New Roman" w:cs="Times New Roman"/>
            <w:spacing w:val="-5"/>
            <w:sz w:val="28"/>
            <w:szCs w:val="28"/>
          </w:rPr>
          <w:t xml:space="preserve"> </w:t>
        </w:r>
        <w:r w:rsidR="000839F0" w:rsidRPr="000839F0">
          <w:rPr>
            <w:rFonts w:ascii="Times New Roman" w:eastAsia="Times New Roman" w:hAnsi="Times New Roman" w:cs="Times New Roman"/>
            <w:sz w:val="28"/>
            <w:szCs w:val="28"/>
          </w:rPr>
          <w:t>работы</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с</w:t>
        </w:r>
        <w:r w:rsidR="000839F0" w:rsidRPr="000839F0">
          <w:rPr>
            <w:rFonts w:ascii="Times New Roman" w:eastAsia="Times New Roman" w:hAnsi="Times New Roman" w:cs="Times New Roman"/>
            <w:spacing w:val="-6"/>
            <w:sz w:val="28"/>
            <w:szCs w:val="28"/>
          </w:rPr>
          <w:t xml:space="preserve"> </w:t>
        </w:r>
        <w:r w:rsidR="000839F0" w:rsidRPr="000839F0">
          <w:rPr>
            <w:rFonts w:ascii="Times New Roman" w:eastAsia="Times New Roman" w:hAnsi="Times New Roman" w:cs="Times New Roman"/>
            <w:sz w:val="28"/>
            <w:szCs w:val="28"/>
          </w:rPr>
          <w:t>обучающимися</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с</w:t>
        </w:r>
        <w:r w:rsidR="000839F0" w:rsidRPr="000839F0">
          <w:rPr>
            <w:rFonts w:ascii="Times New Roman" w:eastAsia="Times New Roman" w:hAnsi="Times New Roman" w:cs="Times New Roman"/>
            <w:spacing w:val="-4"/>
            <w:sz w:val="28"/>
            <w:szCs w:val="28"/>
          </w:rPr>
          <w:t xml:space="preserve"> </w:t>
        </w:r>
        <w:r w:rsidR="000839F0" w:rsidRPr="000839F0">
          <w:rPr>
            <w:rFonts w:ascii="Times New Roman" w:eastAsia="Times New Roman" w:hAnsi="Times New Roman" w:cs="Times New Roman"/>
            <w:sz w:val="28"/>
            <w:szCs w:val="28"/>
          </w:rPr>
          <w:t>особыми</w:t>
        </w:r>
      </w:hyperlink>
    </w:p>
    <w:p w:rsidR="000839F0" w:rsidRPr="000839F0" w:rsidRDefault="001A319B" w:rsidP="000839F0">
      <w:pPr>
        <w:widowControl w:val="0"/>
        <w:tabs>
          <w:tab w:val="right" w:leader="dot" w:pos="9564"/>
        </w:tabs>
        <w:autoSpaceDE w:val="0"/>
        <w:autoSpaceDN w:val="0"/>
        <w:spacing w:before="164" w:after="0" w:line="240" w:lineRule="auto"/>
        <w:ind w:left="222"/>
        <w:rPr>
          <w:rFonts w:ascii="Times New Roman" w:eastAsia="Times New Roman" w:hAnsi="Times New Roman" w:cs="Times New Roman"/>
          <w:sz w:val="28"/>
          <w:szCs w:val="28"/>
        </w:rPr>
      </w:pPr>
      <w:hyperlink w:anchor="_bookmark10" w:history="1">
        <w:r w:rsidR="000839F0" w:rsidRPr="000839F0">
          <w:rPr>
            <w:rFonts w:ascii="Times New Roman" w:eastAsia="Times New Roman" w:hAnsi="Times New Roman" w:cs="Times New Roman"/>
            <w:sz w:val="28"/>
            <w:szCs w:val="28"/>
          </w:rPr>
          <w:t>образовательными</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потребностями</w:t>
        </w:r>
        <w:r w:rsidR="000839F0" w:rsidRPr="000839F0">
          <w:rPr>
            <w:rFonts w:ascii="Times New Roman" w:eastAsia="Times New Roman" w:hAnsi="Times New Roman" w:cs="Times New Roman"/>
            <w:sz w:val="28"/>
            <w:szCs w:val="28"/>
          </w:rPr>
          <w:tab/>
        </w:r>
        <w:r w:rsidR="00562FA7">
          <w:rPr>
            <w:rFonts w:ascii="Times New Roman" w:eastAsia="Times New Roman" w:hAnsi="Times New Roman" w:cs="Times New Roman"/>
            <w:sz w:val="28"/>
            <w:szCs w:val="28"/>
          </w:rPr>
          <w:t>………………………………………………29</w:t>
        </w:r>
      </w:hyperlink>
    </w:p>
    <w:p w:rsidR="000839F0" w:rsidRPr="000839F0" w:rsidRDefault="001A319B" w:rsidP="000839F0">
      <w:pPr>
        <w:widowControl w:val="0"/>
        <w:numPr>
          <w:ilvl w:val="1"/>
          <w:numId w:val="39"/>
        </w:numPr>
        <w:tabs>
          <w:tab w:val="left" w:pos="645"/>
        </w:tabs>
        <w:autoSpaceDE w:val="0"/>
        <w:autoSpaceDN w:val="0"/>
        <w:spacing w:before="280" w:after="0" w:line="240" w:lineRule="auto"/>
        <w:rPr>
          <w:rFonts w:ascii="Times New Roman" w:eastAsia="Times New Roman" w:hAnsi="Times New Roman" w:cs="Times New Roman"/>
          <w:sz w:val="28"/>
          <w:szCs w:val="28"/>
        </w:rPr>
      </w:pPr>
      <w:hyperlink w:anchor="_bookmark11" w:history="1">
        <w:r w:rsidR="000839F0" w:rsidRPr="000839F0">
          <w:rPr>
            <w:rFonts w:ascii="Times New Roman" w:eastAsia="Times New Roman" w:hAnsi="Times New Roman" w:cs="Times New Roman"/>
            <w:sz w:val="28"/>
            <w:szCs w:val="28"/>
          </w:rPr>
          <w:t>Система</w:t>
        </w:r>
        <w:r w:rsidR="000839F0" w:rsidRPr="000839F0">
          <w:rPr>
            <w:rFonts w:ascii="Times New Roman" w:eastAsia="Times New Roman" w:hAnsi="Times New Roman" w:cs="Times New Roman"/>
            <w:spacing w:val="-4"/>
            <w:sz w:val="28"/>
            <w:szCs w:val="28"/>
          </w:rPr>
          <w:t xml:space="preserve"> </w:t>
        </w:r>
        <w:r w:rsidR="000839F0" w:rsidRPr="000839F0">
          <w:rPr>
            <w:rFonts w:ascii="Times New Roman" w:eastAsia="Times New Roman" w:hAnsi="Times New Roman" w:cs="Times New Roman"/>
            <w:sz w:val="28"/>
            <w:szCs w:val="28"/>
          </w:rPr>
          <w:t>поощрения</w:t>
        </w:r>
        <w:r w:rsidR="000839F0" w:rsidRPr="000839F0">
          <w:rPr>
            <w:rFonts w:ascii="Times New Roman" w:eastAsia="Times New Roman" w:hAnsi="Times New Roman" w:cs="Times New Roman"/>
            <w:spacing w:val="-3"/>
            <w:sz w:val="28"/>
            <w:szCs w:val="28"/>
          </w:rPr>
          <w:t xml:space="preserve"> </w:t>
        </w:r>
        <w:r w:rsidR="000839F0" w:rsidRPr="000839F0">
          <w:rPr>
            <w:rFonts w:ascii="Times New Roman" w:eastAsia="Times New Roman" w:hAnsi="Times New Roman" w:cs="Times New Roman"/>
            <w:sz w:val="28"/>
            <w:szCs w:val="28"/>
          </w:rPr>
          <w:t>социальной</w:t>
        </w:r>
        <w:r w:rsidR="000839F0" w:rsidRPr="000839F0">
          <w:rPr>
            <w:rFonts w:ascii="Times New Roman" w:eastAsia="Times New Roman" w:hAnsi="Times New Roman" w:cs="Times New Roman"/>
            <w:spacing w:val="-4"/>
            <w:sz w:val="28"/>
            <w:szCs w:val="28"/>
          </w:rPr>
          <w:t xml:space="preserve"> </w:t>
        </w:r>
        <w:r w:rsidR="000839F0" w:rsidRPr="000839F0">
          <w:rPr>
            <w:rFonts w:ascii="Times New Roman" w:eastAsia="Times New Roman" w:hAnsi="Times New Roman" w:cs="Times New Roman"/>
            <w:sz w:val="28"/>
            <w:szCs w:val="28"/>
          </w:rPr>
          <w:t>успешности</w:t>
        </w:r>
        <w:r w:rsidR="000839F0" w:rsidRPr="000839F0">
          <w:rPr>
            <w:rFonts w:ascii="Times New Roman" w:eastAsia="Times New Roman" w:hAnsi="Times New Roman" w:cs="Times New Roman"/>
            <w:spacing w:val="-5"/>
            <w:sz w:val="28"/>
            <w:szCs w:val="28"/>
          </w:rPr>
          <w:t xml:space="preserve"> </w:t>
        </w:r>
        <w:r w:rsidR="000839F0" w:rsidRPr="000839F0">
          <w:rPr>
            <w:rFonts w:ascii="Times New Roman" w:eastAsia="Times New Roman" w:hAnsi="Times New Roman" w:cs="Times New Roman"/>
            <w:sz w:val="28"/>
            <w:szCs w:val="28"/>
          </w:rPr>
          <w:t>и</w:t>
        </w:r>
        <w:r w:rsidR="000839F0" w:rsidRPr="000839F0">
          <w:rPr>
            <w:rFonts w:ascii="Times New Roman" w:eastAsia="Times New Roman" w:hAnsi="Times New Roman" w:cs="Times New Roman"/>
            <w:spacing w:val="-4"/>
            <w:sz w:val="28"/>
            <w:szCs w:val="28"/>
          </w:rPr>
          <w:t xml:space="preserve"> </w:t>
        </w:r>
        <w:r w:rsidR="000839F0" w:rsidRPr="000839F0">
          <w:rPr>
            <w:rFonts w:ascii="Times New Roman" w:eastAsia="Times New Roman" w:hAnsi="Times New Roman" w:cs="Times New Roman"/>
            <w:sz w:val="28"/>
            <w:szCs w:val="28"/>
          </w:rPr>
          <w:t>проявлений</w:t>
        </w:r>
        <w:r w:rsidR="000839F0" w:rsidRPr="000839F0">
          <w:rPr>
            <w:rFonts w:ascii="Times New Roman" w:eastAsia="Times New Roman" w:hAnsi="Times New Roman" w:cs="Times New Roman"/>
            <w:spacing w:val="-3"/>
            <w:sz w:val="28"/>
            <w:szCs w:val="28"/>
          </w:rPr>
          <w:t xml:space="preserve"> </w:t>
        </w:r>
        <w:r w:rsidR="000839F0" w:rsidRPr="000839F0">
          <w:rPr>
            <w:rFonts w:ascii="Times New Roman" w:eastAsia="Times New Roman" w:hAnsi="Times New Roman" w:cs="Times New Roman"/>
            <w:sz w:val="28"/>
            <w:szCs w:val="28"/>
          </w:rPr>
          <w:t>активной</w:t>
        </w:r>
      </w:hyperlink>
    </w:p>
    <w:p w:rsidR="000839F0" w:rsidRPr="000839F0" w:rsidRDefault="001A319B" w:rsidP="000839F0">
      <w:pPr>
        <w:widowControl w:val="0"/>
        <w:tabs>
          <w:tab w:val="right" w:leader="dot" w:pos="9564"/>
        </w:tabs>
        <w:autoSpaceDE w:val="0"/>
        <w:autoSpaceDN w:val="0"/>
        <w:spacing w:before="160" w:after="0" w:line="240" w:lineRule="auto"/>
        <w:ind w:left="222"/>
        <w:rPr>
          <w:rFonts w:ascii="Times New Roman" w:eastAsia="Times New Roman" w:hAnsi="Times New Roman" w:cs="Times New Roman"/>
          <w:sz w:val="28"/>
          <w:szCs w:val="28"/>
        </w:rPr>
      </w:pPr>
      <w:hyperlink w:anchor="_bookmark11" w:history="1">
        <w:r w:rsidR="000839F0" w:rsidRPr="000839F0">
          <w:rPr>
            <w:rFonts w:ascii="Times New Roman" w:eastAsia="Times New Roman" w:hAnsi="Times New Roman" w:cs="Times New Roman"/>
            <w:sz w:val="28"/>
            <w:szCs w:val="28"/>
          </w:rPr>
          <w:t>жизненной</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позиции</w:t>
        </w:r>
        <w:r w:rsidR="000839F0" w:rsidRPr="000839F0">
          <w:rPr>
            <w:rFonts w:ascii="Times New Roman" w:eastAsia="Times New Roman" w:hAnsi="Times New Roman" w:cs="Times New Roman"/>
            <w:spacing w:val="-2"/>
            <w:sz w:val="28"/>
            <w:szCs w:val="28"/>
          </w:rPr>
          <w:t xml:space="preserve"> </w:t>
        </w:r>
        <w:r w:rsidR="000839F0" w:rsidRPr="000839F0">
          <w:rPr>
            <w:rFonts w:ascii="Times New Roman" w:eastAsia="Times New Roman" w:hAnsi="Times New Roman" w:cs="Times New Roman"/>
            <w:sz w:val="28"/>
            <w:szCs w:val="28"/>
          </w:rPr>
          <w:t>обучающихся</w:t>
        </w:r>
        <w:r w:rsidR="000839F0" w:rsidRPr="000839F0">
          <w:rPr>
            <w:rFonts w:ascii="Times New Roman" w:eastAsia="Times New Roman" w:hAnsi="Times New Roman" w:cs="Times New Roman"/>
            <w:sz w:val="28"/>
            <w:szCs w:val="28"/>
          </w:rPr>
          <w:tab/>
        </w:r>
        <w:r w:rsidR="00562FA7">
          <w:rPr>
            <w:rFonts w:ascii="Times New Roman" w:eastAsia="Times New Roman" w:hAnsi="Times New Roman" w:cs="Times New Roman"/>
            <w:sz w:val="28"/>
            <w:szCs w:val="28"/>
          </w:rPr>
          <w:t>………………………………………………29</w:t>
        </w:r>
      </w:hyperlink>
    </w:p>
    <w:p w:rsidR="000839F0" w:rsidRPr="000839F0" w:rsidRDefault="001A319B" w:rsidP="000839F0">
      <w:pPr>
        <w:widowControl w:val="0"/>
        <w:numPr>
          <w:ilvl w:val="1"/>
          <w:numId w:val="39"/>
        </w:numPr>
        <w:tabs>
          <w:tab w:val="left" w:pos="645"/>
          <w:tab w:val="right" w:leader="dot" w:pos="9564"/>
        </w:tabs>
        <w:autoSpaceDE w:val="0"/>
        <w:autoSpaceDN w:val="0"/>
        <w:spacing w:before="281" w:after="0" w:line="240" w:lineRule="auto"/>
        <w:rPr>
          <w:rFonts w:ascii="Times New Roman" w:eastAsia="Times New Roman" w:hAnsi="Times New Roman" w:cs="Times New Roman"/>
          <w:sz w:val="28"/>
          <w:szCs w:val="28"/>
        </w:rPr>
      </w:pPr>
      <w:hyperlink w:anchor="_bookmark12" w:history="1">
        <w:r w:rsidR="000839F0" w:rsidRPr="000839F0">
          <w:rPr>
            <w:rFonts w:ascii="Times New Roman" w:eastAsia="Times New Roman" w:hAnsi="Times New Roman" w:cs="Times New Roman"/>
            <w:sz w:val="28"/>
            <w:szCs w:val="28"/>
          </w:rPr>
          <w:t>Анализ</w:t>
        </w:r>
        <w:r w:rsidR="000839F0" w:rsidRPr="000839F0">
          <w:rPr>
            <w:rFonts w:ascii="Times New Roman" w:eastAsia="Times New Roman" w:hAnsi="Times New Roman" w:cs="Times New Roman"/>
            <w:spacing w:val="-2"/>
            <w:sz w:val="28"/>
            <w:szCs w:val="28"/>
          </w:rPr>
          <w:t xml:space="preserve"> </w:t>
        </w:r>
        <w:r w:rsidR="000839F0" w:rsidRPr="000839F0">
          <w:rPr>
            <w:rFonts w:ascii="Times New Roman" w:eastAsia="Times New Roman" w:hAnsi="Times New Roman" w:cs="Times New Roman"/>
            <w:sz w:val="28"/>
            <w:szCs w:val="28"/>
          </w:rPr>
          <w:t>воспитательного</w:t>
        </w:r>
        <w:r w:rsidR="000839F0" w:rsidRPr="000839F0">
          <w:rPr>
            <w:rFonts w:ascii="Times New Roman" w:eastAsia="Times New Roman" w:hAnsi="Times New Roman" w:cs="Times New Roman"/>
            <w:spacing w:val="1"/>
            <w:sz w:val="28"/>
            <w:szCs w:val="28"/>
          </w:rPr>
          <w:t xml:space="preserve"> </w:t>
        </w:r>
        <w:r w:rsidR="000839F0" w:rsidRPr="000839F0">
          <w:rPr>
            <w:rFonts w:ascii="Times New Roman" w:eastAsia="Times New Roman" w:hAnsi="Times New Roman" w:cs="Times New Roman"/>
            <w:sz w:val="28"/>
            <w:szCs w:val="28"/>
          </w:rPr>
          <w:t>процесса</w:t>
        </w:r>
        <w:r w:rsidR="000839F0" w:rsidRPr="000839F0">
          <w:rPr>
            <w:rFonts w:ascii="Times New Roman" w:eastAsia="Times New Roman" w:hAnsi="Times New Roman" w:cs="Times New Roman"/>
            <w:sz w:val="28"/>
            <w:szCs w:val="28"/>
          </w:rPr>
          <w:tab/>
        </w:r>
        <w:r w:rsidR="00562FA7">
          <w:rPr>
            <w:rFonts w:ascii="Times New Roman" w:eastAsia="Times New Roman" w:hAnsi="Times New Roman" w:cs="Times New Roman"/>
            <w:sz w:val="28"/>
            <w:szCs w:val="28"/>
          </w:rPr>
          <w:t>…………………………………………..</w:t>
        </w:r>
        <w:r w:rsidR="000839F0" w:rsidRPr="000839F0">
          <w:rPr>
            <w:rFonts w:ascii="Times New Roman" w:eastAsia="Times New Roman" w:hAnsi="Times New Roman" w:cs="Times New Roman"/>
            <w:sz w:val="28"/>
            <w:szCs w:val="28"/>
          </w:rPr>
          <w:t>3</w:t>
        </w:r>
        <w:r w:rsidR="00562FA7">
          <w:rPr>
            <w:rFonts w:ascii="Times New Roman" w:eastAsia="Times New Roman" w:hAnsi="Times New Roman" w:cs="Times New Roman"/>
            <w:sz w:val="28"/>
            <w:szCs w:val="28"/>
          </w:rPr>
          <w:t>0</w:t>
        </w:r>
      </w:hyperlink>
    </w:p>
    <w:p w:rsidR="000839F0" w:rsidRDefault="000839F0" w:rsidP="000839F0">
      <w:pPr>
        <w:spacing w:after="0" w:line="240" w:lineRule="auto"/>
        <w:rPr>
          <w:rFonts w:ascii="Times New Roman" w:eastAsia="Calibri" w:hAnsi="Times New Roman" w:cs="Times New Roman"/>
          <w:b/>
          <w:bCs/>
          <w:sz w:val="28"/>
          <w:szCs w:val="28"/>
        </w:rPr>
      </w:pPr>
      <w:r>
        <w:rPr>
          <w:rFonts w:ascii="Times New Roman" w:eastAsia="Times New Roman" w:hAnsi="Times New Roman" w:cs="Times New Roman"/>
          <w:sz w:val="28"/>
        </w:rPr>
        <w:t xml:space="preserve">   </w:t>
      </w:r>
      <w:hyperlink w:anchor="_bookmark13" w:history="1">
        <w:r w:rsidRPr="000839F0">
          <w:rPr>
            <w:rFonts w:ascii="Times New Roman" w:eastAsia="Times New Roman" w:hAnsi="Times New Roman" w:cs="Times New Roman"/>
            <w:sz w:val="28"/>
          </w:rPr>
          <w:t>Примерный</w:t>
        </w:r>
        <w:r w:rsidRPr="000839F0">
          <w:rPr>
            <w:rFonts w:ascii="Times New Roman" w:eastAsia="Times New Roman" w:hAnsi="Times New Roman" w:cs="Times New Roman"/>
            <w:spacing w:val="-1"/>
            <w:sz w:val="28"/>
          </w:rPr>
          <w:t xml:space="preserve"> </w:t>
        </w:r>
        <w:r w:rsidRPr="000839F0">
          <w:rPr>
            <w:rFonts w:ascii="Times New Roman" w:eastAsia="Times New Roman" w:hAnsi="Times New Roman" w:cs="Times New Roman"/>
            <w:sz w:val="28"/>
          </w:rPr>
          <w:t>календарный</w:t>
        </w:r>
        <w:r w:rsidRPr="000839F0">
          <w:rPr>
            <w:rFonts w:ascii="Times New Roman" w:eastAsia="Times New Roman" w:hAnsi="Times New Roman" w:cs="Times New Roman"/>
            <w:spacing w:val="-3"/>
            <w:sz w:val="28"/>
          </w:rPr>
          <w:t xml:space="preserve"> </w:t>
        </w:r>
        <w:r w:rsidRPr="000839F0">
          <w:rPr>
            <w:rFonts w:ascii="Times New Roman" w:eastAsia="Times New Roman" w:hAnsi="Times New Roman" w:cs="Times New Roman"/>
            <w:sz w:val="28"/>
          </w:rPr>
          <w:t>план воспитательной работы</w:t>
        </w:r>
        <w:r>
          <w:rPr>
            <w:rFonts w:ascii="Times New Roman" w:eastAsia="Times New Roman" w:hAnsi="Times New Roman" w:cs="Times New Roman"/>
            <w:sz w:val="28"/>
          </w:rPr>
          <w:t>……………………</w:t>
        </w:r>
        <w:r w:rsidR="00562FA7">
          <w:rPr>
            <w:rFonts w:ascii="Times New Roman" w:eastAsia="Times New Roman" w:hAnsi="Times New Roman" w:cs="Times New Roman"/>
            <w:sz w:val="28"/>
          </w:rPr>
          <w:t>….33</w:t>
        </w:r>
      </w:hyperlink>
    </w:p>
    <w:p w:rsidR="000839F0" w:rsidRPr="00B45BE3" w:rsidRDefault="000839F0" w:rsidP="00B45BE3">
      <w:pPr>
        <w:spacing w:after="0" w:line="240" w:lineRule="auto"/>
        <w:jc w:val="center"/>
        <w:rPr>
          <w:rFonts w:ascii="Times New Roman" w:eastAsia="Calibri" w:hAnsi="Times New Roman" w:cs="Times New Roman"/>
          <w:b/>
          <w:bCs/>
          <w:sz w:val="28"/>
          <w:szCs w:val="28"/>
        </w:rPr>
      </w:pPr>
    </w:p>
    <w:p w:rsidR="000839F0" w:rsidRDefault="000839F0"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0839F0" w:rsidRDefault="000839F0"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0839F0" w:rsidRDefault="000839F0"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0839F0" w:rsidRDefault="000839F0" w:rsidP="00AA15A0">
      <w:pPr>
        <w:widowControl w:val="0"/>
        <w:autoSpaceDE w:val="0"/>
        <w:autoSpaceDN w:val="0"/>
        <w:spacing w:after="0"/>
        <w:outlineLvl w:val="0"/>
        <w:rPr>
          <w:rFonts w:ascii="Times New Roman" w:eastAsia="Times New Roman" w:hAnsi="Times New Roman" w:cs="Times New Roman"/>
          <w:b/>
          <w:bCs/>
          <w:sz w:val="26"/>
          <w:szCs w:val="26"/>
        </w:rPr>
      </w:pPr>
    </w:p>
    <w:p w:rsidR="00AA15A0" w:rsidRDefault="00AA15A0" w:rsidP="00AA15A0">
      <w:pPr>
        <w:widowControl w:val="0"/>
        <w:autoSpaceDE w:val="0"/>
        <w:autoSpaceDN w:val="0"/>
        <w:spacing w:after="0"/>
        <w:outlineLvl w:val="0"/>
        <w:rPr>
          <w:rFonts w:ascii="Times New Roman" w:eastAsia="Times New Roman" w:hAnsi="Times New Roman" w:cs="Times New Roman"/>
          <w:b/>
          <w:bCs/>
          <w:sz w:val="26"/>
          <w:szCs w:val="26"/>
        </w:rPr>
      </w:pPr>
    </w:p>
    <w:p w:rsidR="000839F0" w:rsidRDefault="000839F0"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673E24" w:rsidRPr="00120604" w:rsidRDefault="00ED54D3" w:rsidP="003B3917">
      <w:pPr>
        <w:widowControl w:val="0"/>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lastRenderedPageBreak/>
        <w:t>ПОЯСНИТЕЛЬНАЯ ЗАПИСКА</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Рабочая программа воспитания </w:t>
      </w:r>
      <w:r w:rsidRPr="00120604">
        <w:rPr>
          <w:rFonts w:ascii="Times New Roman" w:eastAsia="Calibri" w:hAnsi="Times New Roman" w:cs="Times New Roman"/>
          <w:sz w:val="26"/>
          <w:szCs w:val="26"/>
        </w:rPr>
        <w:t>МКОУ «ОСОШ имени Героя Советского Союза А.Д. Виноградова»</w:t>
      </w:r>
      <w:r w:rsidRPr="00120604">
        <w:rPr>
          <w:rFonts w:ascii="Times New Roman" w:eastAsia="Times New Roman" w:hAnsi="Times New Roman" w:cs="Times New Roman"/>
          <w:sz w:val="26"/>
          <w:szCs w:val="26"/>
        </w:rPr>
        <w:t xml:space="preserve"> (далее, соответственно — Программа) составлена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Стратегии национальной безопасности Российской Федерации, федеральных государственных образовательных стандартов начального общего, основного общего и среднего общего образования (далее — ФГОС).</w:t>
      </w:r>
    </w:p>
    <w:p w:rsidR="00ED54D3"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ED54D3"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r w:rsidR="00ED54D3"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Программа была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D54D3"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Воспитательная программа является обязательной частью основной образовательной программы</w:t>
      </w:r>
      <w:r w:rsidRPr="00120604">
        <w:rPr>
          <w:rFonts w:ascii="Times New Roman" w:eastAsia="Calibri" w:hAnsi="Times New Roman" w:cs="Times New Roman"/>
          <w:sz w:val="26"/>
          <w:szCs w:val="26"/>
        </w:rPr>
        <w:t xml:space="preserve"> МКОУ «ОСОШ имени Героя Советского Союза А.Д. Виноградова»</w:t>
      </w:r>
      <w:r w:rsidRPr="00120604">
        <w:rPr>
          <w:rFonts w:ascii="Times New Roman" w:eastAsia="Times New Roman" w:hAnsi="Times New Roman" w:cs="Times New Roman"/>
          <w:sz w:val="26"/>
          <w:szCs w:val="26"/>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r w:rsidR="00ED54D3"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120604">
        <w:rPr>
          <w:rFonts w:ascii="Times New Roman" w:eastAsia="Times New Roman" w:hAnsi="Times New Roman" w:cs="Times New Roman"/>
          <w:b/>
          <w:sz w:val="26"/>
          <w:szCs w:val="26"/>
        </w:rPr>
        <w:t>гражданского, патриотического, духовно-нравственного, эстетического, физического, трудового, экологического, познавательного воспитания.</w:t>
      </w:r>
      <w:r w:rsidR="00ED54D3"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Программа включает три раздела: целевой, содержательный, организационный.</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Приложение — примерный календарный план воспитательной работы.</w:t>
      </w:r>
    </w:p>
    <w:p w:rsidR="00673E24" w:rsidRPr="00120604" w:rsidRDefault="00673E24" w:rsidP="003B3917">
      <w:pPr>
        <w:spacing w:after="0"/>
        <w:rPr>
          <w:rFonts w:ascii="Times New Roman" w:eastAsia="Times New Roman" w:hAnsi="Times New Roman" w:cs="Times New Roman"/>
          <w:sz w:val="26"/>
          <w:szCs w:val="26"/>
        </w:rPr>
        <w:sectPr w:rsidR="00673E24" w:rsidRPr="00120604" w:rsidSect="000839F0">
          <w:footerReference w:type="default" r:id="rId10"/>
          <w:type w:val="continuous"/>
          <w:pgSz w:w="11900" w:h="16850"/>
          <w:pgMar w:top="993" w:right="566" w:bottom="1134" w:left="1134" w:header="720" w:footer="720" w:gutter="0"/>
          <w:cols w:space="720"/>
          <w:titlePg/>
          <w:docGrid w:linePitch="299"/>
        </w:sectPr>
      </w:pP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lastRenderedPageBreak/>
        <w:t>РАЗДЕЛ I. ЦЕЛЕВОЙ</w:t>
      </w:r>
    </w:p>
    <w:p w:rsidR="00ED54D3"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3B3917"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w:t>
      </w:r>
      <w:r w:rsidR="003B3917"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и потребностями родителей (законных представителей) несовершеннолетних обучающихся.</w:t>
      </w:r>
      <w:r w:rsidR="003B3917" w:rsidRPr="00120604">
        <w:rPr>
          <w:rFonts w:ascii="Times New Roman" w:eastAsia="Times New Roman" w:hAnsi="Times New Roman" w:cs="Times New Roman"/>
          <w:sz w:val="26"/>
          <w:szCs w:val="26"/>
        </w:rPr>
        <w:t xml:space="preserve"> </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673E24" w:rsidRPr="00120604" w:rsidRDefault="00673E24" w:rsidP="003B3917">
      <w:pPr>
        <w:widowControl w:val="0"/>
        <w:numPr>
          <w:ilvl w:val="1"/>
          <w:numId w:val="1"/>
        </w:numPr>
        <w:tabs>
          <w:tab w:val="left" w:pos="709"/>
          <w:tab w:val="left" w:pos="851"/>
          <w:tab w:val="left" w:pos="1394"/>
        </w:tabs>
        <w:autoSpaceDE w:val="0"/>
        <w:autoSpaceDN w:val="0"/>
        <w:spacing w:after="0"/>
        <w:ind w:left="0" w:firstLine="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Методологические подходы и принципы воспитания</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color w:val="221F1F"/>
          <w:sz w:val="26"/>
          <w:szCs w:val="26"/>
        </w:rPr>
        <w:t>Методологической основой воспитательной деятельности являются аксиологический, антропологический, культурно-исторический и системно- деятельностный подходы:</w:t>
      </w:r>
    </w:p>
    <w:p w:rsidR="00673E24" w:rsidRPr="00120604" w:rsidRDefault="00673E24" w:rsidP="003B3917">
      <w:pPr>
        <w:widowControl w:val="0"/>
        <w:numPr>
          <w:ilvl w:val="2"/>
          <w:numId w:val="1"/>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аксиологический подход</w:t>
      </w:r>
      <w:r w:rsidRPr="00120604">
        <w:rPr>
          <w:rFonts w:ascii="Times New Roman" w:eastAsia="Times New Roman" w:hAnsi="Times New Roman" w:cs="Times New Roman"/>
          <w:sz w:val="26"/>
          <w:szCs w:val="26"/>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673E24" w:rsidRPr="00120604" w:rsidRDefault="00673E24" w:rsidP="003B3917">
      <w:pPr>
        <w:widowControl w:val="0"/>
        <w:numPr>
          <w:ilvl w:val="0"/>
          <w:numId w:val="2"/>
        </w:numPr>
        <w:tabs>
          <w:tab w:val="left" w:pos="284"/>
          <w:tab w:val="left" w:pos="426"/>
          <w:tab w:val="left" w:pos="851"/>
          <w:tab w:val="left" w:pos="1822"/>
        </w:tabs>
        <w:autoSpaceDE w:val="0"/>
        <w:autoSpaceDN w:val="0"/>
        <w:spacing w:after="0"/>
        <w:ind w:left="0"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гуманитарно-антропологический подход </w:t>
      </w:r>
      <w:r w:rsidRPr="00120604">
        <w:rPr>
          <w:rFonts w:ascii="Times New Roman" w:eastAsia="Times New Roman" w:hAnsi="Times New Roman" w:cs="Times New Roman"/>
          <w:sz w:val="26"/>
          <w:szCs w:val="26"/>
        </w:rPr>
        <w:t xml:space="preserve">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w:t>
      </w:r>
      <w:r w:rsidRPr="00120604">
        <w:rPr>
          <w:rFonts w:ascii="Times New Roman" w:eastAsia="Times New Roman" w:hAnsi="Times New Roman" w:cs="Times New Roman"/>
          <w:sz w:val="26"/>
          <w:szCs w:val="26"/>
        </w:rPr>
        <w:lastRenderedPageBreak/>
        <w:t>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rsidR="00673E24" w:rsidRPr="00120604" w:rsidRDefault="00673E24" w:rsidP="003B3917">
      <w:pPr>
        <w:widowControl w:val="0"/>
        <w:numPr>
          <w:ilvl w:val="0"/>
          <w:numId w:val="2"/>
        </w:numPr>
        <w:tabs>
          <w:tab w:val="left" w:pos="426"/>
          <w:tab w:val="left" w:pos="182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культурно-исторический подход </w:t>
      </w:r>
      <w:r w:rsidRPr="00120604">
        <w:rPr>
          <w:rFonts w:ascii="Times New Roman" w:eastAsia="Times New Roman" w:hAnsi="Times New Roman" w:cs="Times New Roman"/>
          <w:sz w:val="26"/>
          <w:szCs w:val="26"/>
        </w:rPr>
        <w:t>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rsidR="00673E24" w:rsidRPr="00120604" w:rsidRDefault="00673E24" w:rsidP="003B3917">
      <w:pPr>
        <w:widowControl w:val="0"/>
        <w:numPr>
          <w:ilvl w:val="0"/>
          <w:numId w:val="2"/>
        </w:numPr>
        <w:tabs>
          <w:tab w:val="left" w:pos="426"/>
          <w:tab w:val="left" w:pos="182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системно-деятельностный подход </w:t>
      </w:r>
      <w:r w:rsidRPr="00120604">
        <w:rPr>
          <w:rFonts w:ascii="Times New Roman" w:eastAsia="Times New Roman" w:hAnsi="Times New Roman" w:cs="Times New Roman"/>
          <w:sz w:val="26"/>
          <w:szCs w:val="26"/>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673E24" w:rsidRPr="00120604" w:rsidRDefault="00673E24" w:rsidP="003B3917">
      <w:pPr>
        <w:widowControl w:val="0"/>
        <w:tabs>
          <w:tab w:val="left" w:pos="426"/>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Методологические основы определяются рядом основных </w:t>
      </w:r>
      <w:r w:rsidRPr="00120604">
        <w:rPr>
          <w:rFonts w:ascii="Times New Roman" w:eastAsia="Times New Roman" w:hAnsi="Times New Roman" w:cs="Times New Roman"/>
          <w:b/>
          <w:sz w:val="26"/>
          <w:szCs w:val="26"/>
        </w:rPr>
        <w:t>принципов воспитания</w:t>
      </w:r>
      <w:r w:rsidRPr="00120604">
        <w:rPr>
          <w:rFonts w:ascii="Times New Roman" w:eastAsia="Times New Roman" w:hAnsi="Times New Roman" w:cs="Times New Roman"/>
          <w:sz w:val="26"/>
          <w:szCs w:val="26"/>
        </w:rPr>
        <w:t>:</w:t>
      </w:r>
    </w:p>
    <w:p w:rsidR="00673E24" w:rsidRPr="00120604" w:rsidRDefault="00673E24" w:rsidP="003B3917">
      <w:pPr>
        <w:widowControl w:val="0"/>
        <w:numPr>
          <w:ilvl w:val="2"/>
          <w:numId w:val="1"/>
        </w:numPr>
        <w:tabs>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гуманистической направленности воспитания: </w:t>
      </w:r>
      <w:r w:rsidRPr="00120604">
        <w:rPr>
          <w:rFonts w:ascii="Times New Roman" w:eastAsia="Times New Roman" w:hAnsi="Times New Roman" w:cs="Times New Roman"/>
          <w:sz w:val="26"/>
          <w:szCs w:val="26"/>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673E24" w:rsidRPr="00120604" w:rsidRDefault="00673E24" w:rsidP="003B3917">
      <w:pPr>
        <w:widowControl w:val="0"/>
        <w:numPr>
          <w:ilvl w:val="2"/>
          <w:numId w:val="1"/>
        </w:numPr>
        <w:tabs>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ценностного единства и совместности: </w:t>
      </w:r>
      <w:r w:rsidRPr="00120604">
        <w:rPr>
          <w:rFonts w:ascii="Times New Roman" w:eastAsia="Times New Roman" w:hAnsi="Times New Roman" w:cs="Times New Roman"/>
          <w:sz w:val="26"/>
          <w:szCs w:val="26"/>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673E24" w:rsidRPr="00120604" w:rsidRDefault="00673E24" w:rsidP="003B3917">
      <w:pPr>
        <w:widowControl w:val="0"/>
        <w:numPr>
          <w:ilvl w:val="2"/>
          <w:numId w:val="1"/>
        </w:numPr>
        <w:tabs>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культуросообразности: </w:t>
      </w:r>
      <w:r w:rsidRPr="00120604">
        <w:rPr>
          <w:rFonts w:ascii="Times New Roman" w:eastAsia="Times New Roman" w:hAnsi="Times New Roman" w:cs="Times New Roman"/>
          <w:sz w:val="26"/>
          <w:szCs w:val="26"/>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673E24" w:rsidRPr="00120604" w:rsidRDefault="00673E24" w:rsidP="003B3917">
      <w:pPr>
        <w:widowControl w:val="0"/>
        <w:numPr>
          <w:ilvl w:val="2"/>
          <w:numId w:val="1"/>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следования нравственному примеру: </w:t>
      </w:r>
      <w:r w:rsidRPr="00120604">
        <w:rPr>
          <w:rFonts w:ascii="Times New Roman" w:eastAsia="Times New Roman" w:hAnsi="Times New Roman" w:cs="Times New Roman"/>
          <w:sz w:val="26"/>
          <w:szCs w:val="26"/>
        </w:rPr>
        <w:t>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rsidR="00673E24" w:rsidRPr="00120604" w:rsidRDefault="00673E24" w:rsidP="003B3917">
      <w:pPr>
        <w:widowControl w:val="0"/>
        <w:numPr>
          <w:ilvl w:val="2"/>
          <w:numId w:val="1"/>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безопасной жизнедеятельности: </w:t>
      </w:r>
      <w:r w:rsidRPr="00120604">
        <w:rPr>
          <w:rFonts w:ascii="Times New Roman" w:eastAsia="Times New Roman" w:hAnsi="Times New Roman" w:cs="Times New Roman"/>
          <w:sz w:val="26"/>
          <w:szCs w:val="26"/>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673E24" w:rsidRPr="00120604" w:rsidRDefault="00673E24" w:rsidP="003B3917">
      <w:pPr>
        <w:widowControl w:val="0"/>
        <w:numPr>
          <w:ilvl w:val="2"/>
          <w:numId w:val="1"/>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совместной деятельности детей и взрослых: </w:t>
      </w:r>
      <w:r w:rsidRPr="00120604">
        <w:rPr>
          <w:rFonts w:ascii="Times New Roman" w:eastAsia="Times New Roman" w:hAnsi="Times New Roman" w:cs="Times New Roman"/>
          <w:sz w:val="26"/>
          <w:szCs w:val="26"/>
        </w:rPr>
        <w:t>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673E24" w:rsidRPr="00120604" w:rsidRDefault="00673E24" w:rsidP="003B3917">
      <w:pPr>
        <w:widowControl w:val="0"/>
        <w:numPr>
          <w:ilvl w:val="2"/>
          <w:numId w:val="1"/>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инклюзивности: </w:t>
      </w:r>
      <w:r w:rsidRPr="00120604">
        <w:rPr>
          <w:rFonts w:ascii="Times New Roman" w:eastAsia="Times New Roman" w:hAnsi="Times New Roman" w:cs="Times New Roman"/>
          <w:sz w:val="26"/>
          <w:szCs w:val="26"/>
        </w:rPr>
        <w:t xml:space="preserve">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w:t>
      </w:r>
      <w:r w:rsidRPr="00120604">
        <w:rPr>
          <w:rFonts w:ascii="Times New Roman" w:eastAsia="Times New Roman" w:hAnsi="Times New Roman" w:cs="Times New Roman"/>
          <w:sz w:val="26"/>
          <w:szCs w:val="26"/>
        </w:rPr>
        <w:lastRenderedPageBreak/>
        <w:t>воспитательной деятельности;</w:t>
      </w:r>
    </w:p>
    <w:p w:rsidR="00673E24" w:rsidRPr="00120604" w:rsidRDefault="00673E24" w:rsidP="003B3917">
      <w:pPr>
        <w:widowControl w:val="0"/>
        <w:numPr>
          <w:ilvl w:val="2"/>
          <w:numId w:val="1"/>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i/>
          <w:sz w:val="26"/>
          <w:szCs w:val="26"/>
        </w:rPr>
        <w:t xml:space="preserve">возрастосообразности: </w:t>
      </w:r>
      <w:r w:rsidRPr="00120604">
        <w:rPr>
          <w:rFonts w:ascii="Times New Roman" w:eastAsia="Times New Roman" w:hAnsi="Times New Roman" w:cs="Times New Roman"/>
          <w:sz w:val="26"/>
          <w:szCs w:val="26"/>
        </w:rPr>
        <w:t>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rsidR="00673E24" w:rsidRPr="00120604" w:rsidRDefault="00673E24" w:rsidP="003B3917">
      <w:pPr>
        <w:widowControl w:val="0"/>
        <w:tabs>
          <w:tab w:val="left" w:pos="426"/>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673E24" w:rsidRPr="00120604" w:rsidRDefault="00673E24" w:rsidP="00120604">
      <w:pPr>
        <w:widowControl w:val="0"/>
        <w:numPr>
          <w:ilvl w:val="1"/>
          <w:numId w:val="1"/>
        </w:numPr>
        <w:tabs>
          <w:tab w:val="left" w:pos="567"/>
          <w:tab w:val="left" w:pos="709"/>
          <w:tab w:val="left" w:pos="1395"/>
        </w:tabs>
        <w:autoSpaceDE w:val="0"/>
        <w:autoSpaceDN w:val="0"/>
        <w:spacing w:after="0"/>
        <w:ind w:left="0" w:firstLine="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Цель и задачи воспитания обучающихся</w:t>
      </w:r>
    </w:p>
    <w:p w:rsidR="00ED54D3"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120604">
        <w:rPr>
          <w:rFonts w:ascii="Times New Roman" w:eastAsia="Times New Roman" w:hAnsi="Times New Roman" w:cs="Times New Roman"/>
          <w:b/>
          <w:sz w:val="26"/>
          <w:szCs w:val="26"/>
        </w:rPr>
        <w:t xml:space="preserve">цель воспитания </w:t>
      </w:r>
      <w:r w:rsidRPr="00120604">
        <w:rPr>
          <w:rFonts w:ascii="Times New Roman" w:eastAsia="Times New Roman" w:hAnsi="Times New Roman" w:cs="Times New Roman"/>
          <w:sz w:val="26"/>
          <w:szCs w:val="26"/>
        </w:rPr>
        <w:t>обучающихся в школе: создание условий для личностного развития,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120604">
        <w:rPr>
          <w:rFonts w:ascii="Times New Roman" w:eastAsia="Times New Roman" w:hAnsi="Times New Roman" w:cs="Times New Roman"/>
          <w:sz w:val="26"/>
          <w:szCs w:val="26"/>
          <w:vertAlign w:val="superscript"/>
        </w:rPr>
        <w:t>1</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Задачи воспитания </w:t>
      </w:r>
      <w:r w:rsidRPr="00120604">
        <w:rPr>
          <w:rFonts w:ascii="Times New Roman" w:eastAsia="Times New Roman" w:hAnsi="Times New Roman" w:cs="Times New Roman"/>
          <w:sz w:val="26"/>
          <w:szCs w:val="26"/>
        </w:rPr>
        <w:t>обучающихся в школе: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673E24" w:rsidRPr="00120604" w:rsidRDefault="00673E24" w:rsidP="003B3917">
      <w:pPr>
        <w:widowControl w:val="0"/>
        <w:numPr>
          <w:ilvl w:val="1"/>
          <w:numId w:val="1"/>
        </w:numPr>
        <w:tabs>
          <w:tab w:val="left" w:pos="567"/>
          <w:tab w:val="left" w:pos="1394"/>
        </w:tabs>
        <w:autoSpaceDE w:val="0"/>
        <w:autoSpaceDN w:val="0"/>
        <w:spacing w:after="0"/>
        <w:ind w:left="0" w:firstLine="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Целевые ориентиры результатов воспитания</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673E2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F426F8" w:rsidRPr="00120604" w:rsidRDefault="00F426F8"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0"/>
          <w:szCs w:val="26"/>
          <w:vertAlign w:val="superscript"/>
        </w:rPr>
      </w:pPr>
      <w:r w:rsidRPr="00120604">
        <w:rPr>
          <w:rFonts w:ascii="Times New Roman" w:eastAsia="Times New Roman" w:hAnsi="Times New Roman" w:cs="Times New Roman"/>
          <w:sz w:val="20"/>
          <w:szCs w:val="26"/>
          <w:vertAlign w:val="superscript"/>
        </w:rPr>
        <w:t>___________________________________________________________________________________</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vertAlign w:val="superscript"/>
        </w:rPr>
        <w:t>1</w:t>
      </w:r>
      <w:r w:rsidRPr="00120604">
        <w:rPr>
          <w:rFonts w:ascii="Times New Roman" w:eastAsia="Times New Roman" w:hAnsi="Times New Roman" w:cs="Times New Roman"/>
          <w:sz w:val="20"/>
          <w:szCs w:val="26"/>
        </w:rPr>
        <w:t xml:space="preserve"> Федеральный закон от 29.12.2012 № 273-ФЗ «Об образовании в Российской Федерации, (ст. 2, п. 2)</w:t>
      </w: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lastRenderedPageBreak/>
        <w:t xml:space="preserve">Целевые ориентиры результатов воспитания </w:t>
      </w: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на уровне начального общего образования.</w:t>
      </w:r>
    </w:p>
    <w:p w:rsidR="00673E24" w:rsidRPr="00120604" w:rsidRDefault="00673E24" w:rsidP="003B3917">
      <w:pPr>
        <w:spacing w:after="0"/>
        <w:rPr>
          <w:rFonts w:ascii="Times New Roman" w:eastAsia="Times New Roman" w:hAnsi="Times New Roman" w:cs="Times New Roman"/>
          <w:sz w:val="26"/>
          <w:szCs w:val="26"/>
        </w:rPr>
        <w:sectPr w:rsidR="00673E24" w:rsidRPr="00120604" w:rsidSect="00673E24">
          <w:type w:val="continuous"/>
          <w:pgSz w:w="11900" w:h="16850"/>
          <w:pgMar w:top="851" w:right="566" w:bottom="851" w:left="1134" w:header="720" w:footer="720" w:gutter="0"/>
          <w:cols w:space="720"/>
        </w:sectPr>
      </w:pPr>
    </w:p>
    <w:tbl>
      <w:tblPr>
        <w:tblStyle w:val="TableNormal"/>
        <w:tblW w:w="10019" w:type="dxa"/>
        <w:jc w:val="center"/>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8266"/>
      </w:tblGrid>
      <w:tr w:rsidR="00673E24" w:rsidRPr="00120604" w:rsidTr="00673E24">
        <w:trPr>
          <w:trHeight w:val="289"/>
          <w:jc w:val="center"/>
        </w:trPr>
        <w:tc>
          <w:tcPr>
            <w:tcW w:w="175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b/>
                <w:sz w:val="20"/>
                <w:szCs w:val="20"/>
              </w:rPr>
            </w:pPr>
            <w:r w:rsidRPr="00120604">
              <w:rPr>
                <w:rFonts w:ascii="Times New Roman" w:eastAsia="Times New Roman" w:hAnsi="Times New Roman" w:cs="Times New Roman"/>
                <w:b/>
                <w:sz w:val="20"/>
                <w:szCs w:val="20"/>
              </w:rPr>
              <w:lastRenderedPageBreak/>
              <w:t>Направления</w:t>
            </w:r>
          </w:p>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b/>
                <w:sz w:val="20"/>
                <w:szCs w:val="20"/>
              </w:rPr>
              <w:t>воспитания</w:t>
            </w:r>
          </w:p>
        </w:tc>
        <w:tc>
          <w:tcPr>
            <w:tcW w:w="8266"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tabs>
                <w:tab w:val="left" w:pos="1933"/>
                <w:tab w:val="left" w:pos="3230"/>
                <w:tab w:val="left" w:pos="4326"/>
                <w:tab w:val="left" w:pos="6152"/>
              </w:tabs>
              <w:ind w:right="82"/>
              <w:jc w:val="center"/>
              <w:rPr>
                <w:rFonts w:ascii="Times New Roman" w:eastAsia="Times New Roman" w:hAnsi="Times New Roman" w:cs="Times New Roman"/>
                <w:sz w:val="20"/>
                <w:szCs w:val="26"/>
              </w:rPr>
            </w:pPr>
            <w:r w:rsidRPr="00120604">
              <w:rPr>
                <w:rFonts w:ascii="Times New Roman" w:eastAsia="Times New Roman" w:hAnsi="Times New Roman" w:cs="Times New Roman"/>
                <w:b/>
                <w:sz w:val="20"/>
                <w:szCs w:val="20"/>
              </w:rPr>
              <w:t>Целевые ориентиры</w:t>
            </w:r>
          </w:p>
        </w:tc>
      </w:tr>
      <w:tr w:rsidR="00673E24" w:rsidRPr="00120604" w:rsidTr="00673E24">
        <w:trPr>
          <w:trHeight w:val="289"/>
          <w:jc w:val="center"/>
        </w:trPr>
        <w:tc>
          <w:tcPr>
            <w:tcW w:w="175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0"/>
              </w:rPr>
              <w:t>Гражданское Патриотическое</w:t>
            </w:r>
          </w:p>
        </w:tc>
        <w:tc>
          <w:tcPr>
            <w:tcW w:w="8266"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59" w:right="89"/>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Знающий и любящий свою малую родину, свой край. Имеющий представление о своей стране, Родине – России, ее территории, расположении. Сознающий принадлежность к  своему  народу, проявляющий уважение к своему и другим народам.Сознающий свою принадлежность к общности граждан России; Понимающий свою сопричастность прошлому, настоящему и будущему своей малой родины, родного края, своего народа, российского государства. Имеющий первоначальные представления о своих гражданских правах и обязанностях, ответственности в обществе.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673E24" w:rsidRPr="00120604" w:rsidTr="003B3917">
        <w:trPr>
          <w:trHeight w:val="3702"/>
          <w:jc w:val="center"/>
        </w:trPr>
        <w:tc>
          <w:tcPr>
            <w:tcW w:w="175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Духовно-</w:t>
            </w:r>
          </w:p>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нравственное</w:t>
            </w:r>
          </w:p>
        </w:tc>
        <w:tc>
          <w:tcPr>
            <w:tcW w:w="8266"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tabs>
                <w:tab w:val="left" w:pos="1933"/>
                <w:tab w:val="left" w:pos="3230"/>
                <w:tab w:val="left" w:pos="4326"/>
                <w:tab w:val="left" w:pos="6152"/>
              </w:tabs>
              <w:ind w:left="159" w:right="89"/>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Сознающий ценностькаждой человеческой жизни, признающий индивидуальность и достоинство каждого человека. Умеющий анализировать свои и чужие поступки с позиции их соответствия нравственным нормам, давать нравственную оценку своим поступкам, отвечать за них.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673E24" w:rsidRPr="00120604" w:rsidRDefault="00673E24" w:rsidP="003B3917">
            <w:pPr>
              <w:ind w:left="159" w:right="89"/>
              <w:jc w:val="both"/>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lang w:val="ru-RU"/>
              </w:rPr>
              <w:t xml:space="preserve">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 Владеющий первоначальными навыками общения с людьми разных народов, вероисповеданий. Знающий и уважающий традиции и ценности своей семьи, российские традиционные семейные ценности (с учетом этнической, религиозной принадлежности).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Сознающий нравственную и эстетическую ценность литературы, родного языка, русского языка, проявляющий интерес к чтению. </w:t>
            </w:r>
            <w:r w:rsidRPr="00120604">
              <w:rPr>
                <w:rFonts w:ascii="Times New Roman" w:eastAsia="Times New Roman" w:hAnsi="Times New Roman" w:cs="Times New Roman"/>
                <w:sz w:val="20"/>
                <w:szCs w:val="26"/>
              </w:rPr>
              <w:t>Знающий и соблюдающий основные правила этикета в обществе.</w:t>
            </w:r>
          </w:p>
        </w:tc>
      </w:tr>
      <w:tr w:rsidR="00673E24" w:rsidRPr="00120604" w:rsidTr="003B3917">
        <w:trPr>
          <w:trHeight w:val="1118"/>
          <w:jc w:val="center"/>
        </w:trPr>
        <w:tc>
          <w:tcPr>
            <w:tcW w:w="175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Эстетическое</w:t>
            </w:r>
          </w:p>
        </w:tc>
        <w:tc>
          <w:tcPr>
            <w:tcW w:w="8266"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59" w:right="89"/>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 Проявляющий стремление к самовыражению в разных видах художественной деятельности, искусства. Способный воспринимать и чувствовать прекрасное в быту, природе, искусстве, творчестве людей.</w:t>
            </w:r>
          </w:p>
        </w:tc>
      </w:tr>
      <w:tr w:rsidR="00673E24" w:rsidRPr="00120604" w:rsidTr="00673E24">
        <w:trPr>
          <w:trHeight w:val="231"/>
          <w:jc w:val="center"/>
        </w:trPr>
        <w:tc>
          <w:tcPr>
            <w:tcW w:w="175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Физическое</w:t>
            </w:r>
          </w:p>
        </w:tc>
        <w:tc>
          <w:tcPr>
            <w:tcW w:w="8266"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59" w:right="89"/>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Соблюдающий    основные     правила    здорового     и безопасного для себя и других людей образа жизни, в том числе в информационной среде. Ориентированный на физическое развитие, занятия физкультурой и спортом. Бережно относящийся к физическому здоровью и душевному состоянию своему и других людей. Владеющий основными навыками личной и общественной гигиены, безопасного поведения в быту, природе, обществе.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673E24" w:rsidRPr="00120604" w:rsidTr="00673E24">
        <w:trPr>
          <w:trHeight w:val="136"/>
          <w:jc w:val="center"/>
        </w:trPr>
        <w:tc>
          <w:tcPr>
            <w:tcW w:w="175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Трудовое</w:t>
            </w:r>
          </w:p>
        </w:tc>
        <w:tc>
          <w:tcPr>
            <w:tcW w:w="8266"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59" w:right="89"/>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Сознающий ценность честного труда в жизни человека, семьи, народа, общества и государства. Проявляющий уважение к труду, людям труда, бережное отношение к результатам своего труда и других людей, прошлых поколений. Выражающий желание участвовать в различных видах доступного по возрасту труда, трудовой деятельности. Проявляющий интерес к разным профессиям.</w:t>
            </w:r>
          </w:p>
        </w:tc>
      </w:tr>
      <w:tr w:rsidR="00673E24" w:rsidRPr="00120604" w:rsidTr="00673E24">
        <w:trPr>
          <w:trHeight w:val="167"/>
          <w:jc w:val="center"/>
        </w:trPr>
        <w:tc>
          <w:tcPr>
            <w:tcW w:w="175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Экологическое</w:t>
            </w:r>
          </w:p>
        </w:tc>
        <w:tc>
          <w:tcPr>
            <w:tcW w:w="8266"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59" w:right="89"/>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Понимающий ценность природы, окружающей среды, зависимость жизни людей от природы. Способный правильно оценивать влияние людей, в том числе собственного поведения, на состояние природы, окружающей среды. Проявляющий любовь к природе, бережное отношение, неприятие действий, приносящих вред природе, особенно живым существам.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673E24" w:rsidRPr="00120604" w:rsidTr="00673E24">
        <w:trPr>
          <w:trHeight w:val="214"/>
          <w:jc w:val="center"/>
        </w:trPr>
        <w:tc>
          <w:tcPr>
            <w:tcW w:w="175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Познавательное</w:t>
            </w:r>
          </w:p>
        </w:tc>
        <w:tc>
          <w:tcPr>
            <w:tcW w:w="8266"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59" w:right="89"/>
              <w:jc w:val="both"/>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lang w:val="ru-RU"/>
              </w:rPr>
              <w:t xml:space="preserve">Выражающий познавательные интересы, активность, инициативность, любознательность и самостоятельность в познании. 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Проявляющий уважение и интерес к науке, научному знанию в разных областях. </w:t>
            </w:r>
            <w:r w:rsidRPr="00120604">
              <w:rPr>
                <w:rFonts w:ascii="Times New Roman" w:eastAsia="Times New Roman" w:hAnsi="Times New Roman" w:cs="Times New Roman"/>
                <w:sz w:val="20"/>
                <w:szCs w:val="20"/>
              </w:rPr>
              <w:t>Обладающий первоначальными навыками исследовательской деятельности.</w:t>
            </w:r>
          </w:p>
        </w:tc>
      </w:tr>
    </w:tbl>
    <w:p w:rsidR="00673E24" w:rsidRPr="00120604" w:rsidRDefault="00673E24" w:rsidP="003B3917">
      <w:pPr>
        <w:spacing w:after="0"/>
        <w:rPr>
          <w:rFonts w:ascii="Times New Roman" w:eastAsia="Times New Roman" w:hAnsi="Times New Roman" w:cs="Times New Roman"/>
          <w:sz w:val="26"/>
          <w:szCs w:val="26"/>
        </w:rPr>
        <w:sectPr w:rsidR="00673E24" w:rsidRPr="00120604" w:rsidSect="00673E24">
          <w:type w:val="continuous"/>
          <w:pgSz w:w="11900" w:h="16850"/>
          <w:pgMar w:top="1134" w:right="566" w:bottom="1134" w:left="1134" w:header="720" w:footer="720" w:gutter="0"/>
          <w:cols w:space="720"/>
        </w:sectPr>
      </w:pP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lastRenderedPageBreak/>
        <w:t xml:space="preserve">Целевые ориентиры результатов воспитания </w:t>
      </w: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на уровне основного общего образования.</w:t>
      </w:r>
    </w:p>
    <w:tbl>
      <w:tblPr>
        <w:tblStyle w:val="TableNormal"/>
        <w:tblW w:w="10290" w:type="dxa"/>
        <w:jc w:val="center"/>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8"/>
        <w:gridCol w:w="8402"/>
      </w:tblGrid>
      <w:tr w:rsidR="00673E24" w:rsidRPr="00120604" w:rsidTr="003B3917">
        <w:trPr>
          <w:trHeight w:val="439"/>
          <w:jc w:val="center"/>
        </w:trPr>
        <w:tc>
          <w:tcPr>
            <w:tcW w:w="1888"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b/>
                <w:sz w:val="20"/>
                <w:szCs w:val="26"/>
              </w:rPr>
            </w:pPr>
            <w:r w:rsidRPr="00120604">
              <w:rPr>
                <w:rFonts w:ascii="Times New Roman" w:eastAsia="Times New Roman" w:hAnsi="Times New Roman" w:cs="Times New Roman"/>
                <w:b/>
                <w:sz w:val="20"/>
                <w:szCs w:val="26"/>
              </w:rPr>
              <w:t>Направления воспитания</w:t>
            </w:r>
          </w:p>
        </w:tc>
        <w:tc>
          <w:tcPr>
            <w:tcW w:w="8402"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b/>
                <w:sz w:val="20"/>
                <w:szCs w:val="26"/>
              </w:rPr>
            </w:pPr>
            <w:r w:rsidRPr="00120604">
              <w:rPr>
                <w:rFonts w:ascii="Times New Roman" w:eastAsia="Times New Roman" w:hAnsi="Times New Roman" w:cs="Times New Roman"/>
                <w:b/>
                <w:sz w:val="20"/>
                <w:szCs w:val="26"/>
              </w:rPr>
              <w:t>Целевые ориентиры</w:t>
            </w:r>
          </w:p>
        </w:tc>
      </w:tr>
      <w:tr w:rsidR="00673E24" w:rsidRPr="00120604" w:rsidTr="003B3917">
        <w:trPr>
          <w:trHeight w:val="2939"/>
          <w:jc w:val="center"/>
        </w:trPr>
        <w:tc>
          <w:tcPr>
            <w:tcW w:w="1888"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Гражданское</w:t>
            </w:r>
          </w:p>
        </w:tc>
        <w:tc>
          <w:tcPr>
            <w:tcW w:w="8402"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 xml:space="preserve">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 Проявляющий уважение, ценностное отношение к государственным символам России, праздникам, традициям народа России. Понимающий и принимающий свою сопричастность прошлому, настоящему и будущему народа </w:t>
            </w:r>
            <w:r w:rsidRPr="00120604">
              <w:rPr>
                <w:rFonts w:ascii="Times New Roman" w:eastAsia="Times New Roman" w:hAnsi="Times New Roman" w:cs="Times New Roman"/>
                <w:strike/>
                <w:sz w:val="20"/>
                <w:szCs w:val="20"/>
                <w:lang w:val="ru-RU"/>
              </w:rPr>
              <w:t>м</w:t>
            </w:r>
            <w:r w:rsidRPr="00120604">
              <w:rPr>
                <w:rFonts w:ascii="Times New Roman" w:eastAsia="Times New Roman" w:hAnsi="Times New Roman" w:cs="Times New Roman"/>
                <w:sz w:val="20"/>
                <w:szCs w:val="20"/>
                <w:lang w:val="ru-RU"/>
              </w:rPr>
              <w:t xml:space="preserve"> России, тысячелетней истории российской государственности.</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Проявляющий готовность к выполнению обязанностей гражданина России, реализации своих гражданских прав и свобод. 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 Принимающий участие в жизни класса, школы (в том числе самоуправлении), местного сообщества, родного края. Выражающий неприятие любой дискриминации граждан, проявлений экстремизма, терроризма, коррупции в обществе.</w:t>
            </w:r>
          </w:p>
        </w:tc>
      </w:tr>
      <w:tr w:rsidR="00673E24" w:rsidRPr="00120604" w:rsidTr="00673E24">
        <w:trPr>
          <w:trHeight w:val="1833"/>
          <w:jc w:val="center"/>
        </w:trPr>
        <w:tc>
          <w:tcPr>
            <w:tcW w:w="1888"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Патриотическое</w:t>
            </w:r>
          </w:p>
        </w:tc>
        <w:tc>
          <w:tcPr>
            <w:tcW w:w="8402"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Сознающий свою этнокультурную идентичность, любящий свой народ, его традиции, культуру. 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Сознающий себя патриотом своего народа и народа России в целом, свою общероссийскую культурную идентичность.Проявляющий интерес к познанию родного языка, истории, культуры своего народа, своего края, других народов России. 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 Знающий и уважающий достижения нашей общей Родины–России в науке, искусстве, спорте, технологиях.</w:t>
            </w:r>
          </w:p>
        </w:tc>
      </w:tr>
      <w:tr w:rsidR="00673E24" w:rsidRPr="00120604" w:rsidTr="00673E24">
        <w:trPr>
          <w:trHeight w:val="77"/>
          <w:jc w:val="center"/>
        </w:trPr>
        <w:tc>
          <w:tcPr>
            <w:tcW w:w="1888"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Духовно-</w:t>
            </w:r>
          </w:p>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нравственное</w:t>
            </w:r>
          </w:p>
        </w:tc>
        <w:tc>
          <w:tcPr>
            <w:tcW w:w="8402"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Знающий и уважающий основы духовно-нравственной</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культуры своего народа, других народов России.</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Выражающий готовность оценивать свое поведение и поступки, поведение и поступки других людей с позиций традиционных российских духовно- нравственных, социокультурных ценностей и норм с учетом осознания последствий поступков.</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Сознающий свою свободу и ответственность личности в условиях индивидуального и общественного пространства. Понимающий ценность ежрелигиозного, межнационального согласия людей, граждан, народов в России, умеющий общаться с людьми разных народов, вероисповеданий. Выражающий уважительное отношение к религиозным традициям и ценностям народов России, религиозным чувствам сограждан.</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нравственные и эстетические чувства к родному языку, русскому языку и литературе как части духовной культуры своего народа, российского</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общества, устойчивый интерес к чтению.</w:t>
            </w:r>
          </w:p>
        </w:tc>
      </w:tr>
      <w:tr w:rsidR="00673E24" w:rsidRPr="00120604" w:rsidTr="00673E24">
        <w:trPr>
          <w:trHeight w:val="77"/>
          <w:jc w:val="center"/>
        </w:trPr>
        <w:tc>
          <w:tcPr>
            <w:tcW w:w="1888"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Эстетическое</w:t>
            </w:r>
          </w:p>
        </w:tc>
        <w:tc>
          <w:tcPr>
            <w:tcW w:w="8402"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673E24" w:rsidRPr="00120604" w:rsidRDefault="00673E24" w:rsidP="003B3917">
            <w:pPr>
              <w:ind w:left="142" w:right="180"/>
              <w:jc w:val="both"/>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lang w:val="ru-RU"/>
              </w:rPr>
              <w:t xml:space="preserve">Знающий и уважающий художественное творчество своего и других народов, понимающий его значение в культуре. 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Выражающий понимание ценности отечественного и мирового художественного наследия, роли народных традиций и народного творчества в искусстве. </w:t>
            </w:r>
            <w:r w:rsidRPr="00120604">
              <w:rPr>
                <w:rFonts w:ascii="Times New Roman" w:eastAsia="Times New Roman" w:hAnsi="Times New Roman" w:cs="Times New Roman"/>
                <w:sz w:val="20"/>
                <w:szCs w:val="20"/>
              </w:rPr>
              <w:t>Ориентированный на самовыражение в разных видах искусства, художественном творчестве.</w:t>
            </w:r>
          </w:p>
        </w:tc>
      </w:tr>
      <w:tr w:rsidR="00673E24" w:rsidRPr="00120604" w:rsidTr="00673E24">
        <w:trPr>
          <w:trHeight w:val="77"/>
          <w:jc w:val="center"/>
        </w:trPr>
        <w:tc>
          <w:tcPr>
            <w:tcW w:w="1888"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Cs w:val="26"/>
              </w:rPr>
            </w:pPr>
            <w:r w:rsidRPr="00120604">
              <w:rPr>
                <w:rFonts w:ascii="Times New Roman" w:eastAsia="Times New Roman" w:hAnsi="Times New Roman" w:cs="Times New Roman"/>
                <w:szCs w:val="26"/>
              </w:rPr>
              <w:t>Физическое</w:t>
            </w:r>
          </w:p>
        </w:tc>
        <w:tc>
          <w:tcPr>
            <w:tcW w:w="8402"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 xml:space="preserve">Понимающий  ценность жизни, здоровья и безопасности человека в обществе, значение личных усилий человека в сохранении здоровья своего и других людей. 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 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w:t>
            </w:r>
            <w:r w:rsidRPr="00120604">
              <w:rPr>
                <w:rFonts w:ascii="Times New Roman" w:eastAsia="Times New Roman" w:hAnsi="Times New Roman" w:cs="Times New Roman"/>
                <w:sz w:val="20"/>
                <w:szCs w:val="20"/>
                <w:lang w:val="ru-RU"/>
              </w:rPr>
              <w:lastRenderedPageBreak/>
              <w:t>психического здоровья. Знающий и соблюдающий правила безопасности, в том числе безопасного поведения в информационной, интернет-среде. Способный адаптироваться к стрессовым ситуациям, меняющимся социальным, информационным и природным условиям, в том числе осмысляя собственный опыт. Умеющий осознавать эмоциональное состояние своё и других людей, стремящийся управлять собственным эмоциональным состоянием. 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673E24" w:rsidRPr="00120604" w:rsidTr="00673E24">
        <w:trPr>
          <w:trHeight w:val="77"/>
          <w:jc w:val="center"/>
        </w:trPr>
        <w:tc>
          <w:tcPr>
            <w:tcW w:w="1888"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Cs w:val="26"/>
              </w:rPr>
            </w:pPr>
            <w:r w:rsidRPr="00120604">
              <w:rPr>
                <w:rFonts w:ascii="Times New Roman" w:eastAsia="Times New Roman" w:hAnsi="Times New Roman" w:cs="Times New Roman"/>
                <w:szCs w:val="26"/>
              </w:rPr>
              <w:lastRenderedPageBreak/>
              <w:t>Трудовое</w:t>
            </w:r>
          </w:p>
        </w:tc>
        <w:tc>
          <w:tcPr>
            <w:tcW w:w="8402"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Уважающий труд, результаты трудовой деятельности своей и других людей.</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 Проявляющий интерес к практическому изучению профессий и труда различного рода на основе изучаемых предметных знаний. 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 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 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673E24" w:rsidRPr="00120604" w:rsidTr="00673E24">
        <w:trPr>
          <w:trHeight w:val="77"/>
          <w:jc w:val="center"/>
        </w:trPr>
        <w:tc>
          <w:tcPr>
            <w:tcW w:w="1888"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Экологическое</w:t>
            </w:r>
          </w:p>
        </w:tc>
        <w:tc>
          <w:tcPr>
            <w:tcW w:w="8402"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 Понимающий глобальный характер экологических проблем, путей их решения, значение экологической культуры в современном мире. Выражающий неприятие действий, приносящих вред природе, окружающей среде. Сознающий свою ответственность как гражданина и потребителя в условиях взаимосвязи природной, технологической и социальной сред. Выражающий готовность к участию в практической деятельности экологической, природоохранной направленности.</w:t>
            </w:r>
          </w:p>
        </w:tc>
      </w:tr>
      <w:tr w:rsidR="00673E24" w:rsidRPr="00120604" w:rsidTr="00673E24">
        <w:trPr>
          <w:trHeight w:val="77"/>
          <w:jc w:val="center"/>
        </w:trPr>
        <w:tc>
          <w:tcPr>
            <w:tcW w:w="1888"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Познавательное</w:t>
            </w:r>
          </w:p>
        </w:tc>
        <w:tc>
          <w:tcPr>
            <w:tcW w:w="8402"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Выражающий познавательные   интересы   в   разных предметных областях с учетом индивидуальных способностей, достижений. 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673E24" w:rsidRPr="00120604" w:rsidRDefault="00673E24" w:rsidP="003B3917">
            <w:pPr>
              <w:ind w:left="142" w:right="180"/>
              <w:jc w:val="both"/>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rPr>
          <w:rFonts w:ascii="Times New Roman" w:eastAsia="Times New Roman" w:hAnsi="Times New Roman" w:cs="Times New Roman"/>
          <w:sz w:val="26"/>
          <w:szCs w:val="26"/>
        </w:rPr>
      </w:pPr>
    </w:p>
    <w:p w:rsidR="003B3917" w:rsidRPr="00120604" w:rsidRDefault="003B3917" w:rsidP="003B3917">
      <w:pPr>
        <w:widowControl w:val="0"/>
        <w:autoSpaceDE w:val="0"/>
        <w:autoSpaceDN w:val="0"/>
        <w:spacing w:after="0"/>
        <w:rPr>
          <w:rFonts w:ascii="Times New Roman" w:eastAsia="Times New Roman" w:hAnsi="Times New Roman" w:cs="Times New Roman"/>
          <w:sz w:val="26"/>
          <w:szCs w:val="26"/>
        </w:rPr>
      </w:pPr>
    </w:p>
    <w:p w:rsidR="003B3917" w:rsidRPr="00120604" w:rsidRDefault="003B3917" w:rsidP="003B3917">
      <w:pPr>
        <w:widowControl w:val="0"/>
        <w:autoSpaceDE w:val="0"/>
        <w:autoSpaceDN w:val="0"/>
        <w:spacing w:after="0"/>
        <w:rPr>
          <w:rFonts w:ascii="Times New Roman" w:eastAsia="Times New Roman" w:hAnsi="Times New Roman" w:cs="Times New Roman"/>
          <w:sz w:val="26"/>
          <w:szCs w:val="26"/>
        </w:rPr>
      </w:pPr>
    </w:p>
    <w:p w:rsidR="00673E24" w:rsidRDefault="00673E24" w:rsidP="003B3917">
      <w:pPr>
        <w:widowControl w:val="0"/>
        <w:autoSpaceDE w:val="0"/>
        <w:autoSpaceDN w:val="0"/>
        <w:spacing w:after="0"/>
        <w:rPr>
          <w:rFonts w:ascii="Times New Roman" w:eastAsia="Times New Roman" w:hAnsi="Times New Roman" w:cs="Times New Roman"/>
          <w:sz w:val="26"/>
          <w:szCs w:val="26"/>
        </w:rPr>
      </w:pPr>
    </w:p>
    <w:p w:rsidR="00F426F8" w:rsidRPr="00120604" w:rsidRDefault="00F426F8" w:rsidP="003B3917">
      <w:pPr>
        <w:widowControl w:val="0"/>
        <w:autoSpaceDE w:val="0"/>
        <w:autoSpaceDN w:val="0"/>
        <w:spacing w:after="0"/>
        <w:rPr>
          <w:rFonts w:ascii="Times New Roman" w:eastAsia="Times New Roman" w:hAnsi="Times New Roman" w:cs="Times New Roman"/>
          <w:sz w:val="26"/>
          <w:szCs w:val="26"/>
        </w:rPr>
      </w:pPr>
    </w:p>
    <w:p w:rsidR="00673E24" w:rsidRPr="00120604" w:rsidRDefault="00673E24" w:rsidP="003B3917">
      <w:pPr>
        <w:widowControl w:val="0"/>
        <w:autoSpaceDE w:val="0"/>
        <w:autoSpaceDN w:val="0"/>
        <w:spacing w:after="0"/>
        <w:jc w:val="center"/>
        <w:rPr>
          <w:rFonts w:ascii="Times New Roman" w:eastAsia="Times New Roman" w:hAnsi="Times New Roman" w:cs="Times New Roman"/>
          <w:b/>
          <w:sz w:val="26"/>
          <w:szCs w:val="26"/>
        </w:rPr>
      </w:pPr>
      <w:r w:rsidRPr="00120604">
        <w:rPr>
          <w:rFonts w:ascii="Times New Roman" w:eastAsia="Times New Roman" w:hAnsi="Times New Roman" w:cs="Times New Roman"/>
          <w:b/>
          <w:sz w:val="26"/>
          <w:szCs w:val="26"/>
        </w:rPr>
        <w:lastRenderedPageBreak/>
        <w:t>Целевые ориентиры результатов воспитания</w:t>
      </w:r>
    </w:p>
    <w:p w:rsidR="00673E24" w:rsidRPr="00120604" w:rsidRDefault="00673E24" w:rsidP="003B3917">
      <w:pPr>
        <w:widowControl w:val="0"/>
        <w:autoSpaceDE w:val="0"/>
        <w:autoSpaceDN w:val="0"/>
        <w:spacing w:after="0"/>
        <w:jc w:val="center"/>
        <w:rPr>
          <w:rFonts w:ascii="Times New Roman" w:eastAsia="Times New Roman" w:hAnsi="Times New Roman" w:cs="Times New Roman"/>
          <w:b/>
          <w:sz w:val="26"/>
          <w:szCs w:val="26"/>
        </w:rPr>
      </w:pPr>
      <w:r w:rsidRPr="00120604">
        <w:rPr>
          <w:rFonts w:ascii="Times New Roman" w:eastAsia="Times New Roman" w:hAnsi="Times New Roman" w:cs="Times New Roman"/>
          <w:b/>
          <w:sz w:val="26"/>
          <w:szCs w:val="26"/>
        </w:rPr>
        <w:t>на уровне среднего общего образования.</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363"/>
      </w:tblGrid>
      <w:tr w:rsidR="00673E24" w:rsidRPr="00120604" w:rsidTr="003B3917">
        <w:trPr>
          <w:trHeight w:val="438"/>
        </w:trPr>
        <w:tc>
          <w:tcPr>
            <w:tcW w:w="184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b/>
                <w:sz w:val="20"/>
                <w:szCs w:val="26"/>
              </w:rPr>
            </w:pPr>
            <w:r w:rsidRPr="00120604">
              <w:rPr>
                <w:rFonts w:ascii="Times New Roman" w:eastAsia="Times New Roman" w:hAnsi="Times New Roman" w:cs="Times New Roman"/>
                <w:b/>
                <w:sz w:val="20"/>
                <w:szCs w:val="26"/>
              </w:rPr>
              <w:t>Направления воспитания</w:t>
            </w:r>
          </w:p>
        </w:tc>
        <w:tc>
          <w:tcPr>
            <w:tcW w:w="836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jc w:val="center"/>
              <w:rPr>
                <w:rFonts w:ascii="Times New Roman" w:eastAsia="Times New Roman" w:hAnsi="Times New Roman" w:cs="Times New Roman"/>
                <w:b/>
                <w:sz w:val="20"/>
                <w:szCs w:val="26"/>
              </w:rPr>
            </w:pPr>
            <w:r w:rsidRPr="00120604">
              <w:rPr>
                <w:rFonts w:ascii="Times New Roman" w:eastAsia="Times New Roman" w:hAnsi="Times New Roman" w:cs="Times New Roman"/>
                <w:b/>
                <w:sz w:val="20"/>
                <w:szCs w:val="26"/>
              </w:rPr>
              <w:t>Целевые ориентиры</w:t>
            </w:r>
          </w:p>
        </w:tc>
      </w:tr>
      <w:tr w:rsidR="00673E24" w:rsidRPr="00120604" w:rsidTr="00673E24">
        <w:trPr>
          <w:trHeight w:val="3466"/>
        </w:trPr>
        <w:tc>
          <w:tcPr>
            <w:tcW w:w="184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right="142"/>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Гражданское</w:t>
            </w:r>
          </w:p>
        </w:tc>
        <w:tc>
          <w:tcPr>
            <w:tcW w:w="836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41"/>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 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 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
        </w:tc>
      </w:tr>
      <w:tr w:rsidR="00673E24" w:rsidRPr="00120604" w:rsidTr="00673E24">
        <w:trPr>
          <w:trHeight w:val="1843"/>
        </w:trPr>
        <w:tc>
          <w:tcPr>
            <w:tcW w:w="184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right="142"/>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Патриотическое</w:t>
            </w:r>
          </w:p>
        </w:tc>
        <w:tc>
          <w:tcPr>
            <w:tcW w:w="836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41"/>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 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 Проявляющий уважение к соотечественникам, проживающим за рубежом, поддерживающий их права, защиту их интересов в сохранении общероссийской</w:t>
            </w:r>
          </w:p>
          <w:p w:rsidR="00673E24" w:rsidRPr="00120604" w:rsidRDefault="00673E24" w:rsidP="003B3917">
            <w:pPr>
              <w:ind w:left="142" w:right="141"/>
              <w:jc w:val="both"/>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культурной идентичности.</w:t>
            </w:r>
          </w:p>
        </w:tc>
      </w:tr>
      <w:tr w:rsidR="00673E24" w:rsidRPr="00120604" w:rsidTr="00673E24">
        <w:trPr>
          <w:trHeight w:val="198"/>
        </w:trPr>
        <w:tc>
          <w:tcPr>
            <w:tcW w:w="184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right="142"/>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Духовно-</w:t>
            </w:r>
          </w:p>
          <w:p w:rsidR="00673E24" w:rsidRPr="00120604" w:rsidRDefault="00673E24" w:rsidP="003B3917">
            <w:pPr>
              <w:ind w:right="142"/>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нравственное</w:t>
            </w:r>
          </w:p>
        </w:tc>
        <w:tc>
          <w:tcPr>
            <w:tcW w:w="836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41"/>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 Действующий и оценивающий свое поведение и поступки, поведение и поступки других людей с позиций традиционных российских духовно- нравственных, социокультурных ценностей и норм с учетом осознания последствий поступков. 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 Проявляющий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 Понимающий и деятельно выражающий ценность межрелигиозного, межнационального согласия людей, граждан, народов в России.</w:t>
            </w:r>
            <w:r w:rsidR="00EF3D2A" w:rsidRPr="00120604">
              <w:rPr>
                <w:rFonts w:ascii="Times New Roman" w:eastAsia="Times New Roman" w:hAnsi="Times New Roman" w:cs="Times New Roman"/>
                <w:sz w:val="20"/>
                <w:szCs w:val="26"/>
                <w:lang w:val="ru-RU"/>
              </w:rPr>
              <w:t xml:space="preserve"> </w:t>
            </w:r>
            <w:r w:rsidRPr="00120604">
              <w:rPr>
                <w:rFonts w:ascii="Times New Roman" w:eastAsia="Times New Roman" w:hAnsi="Times New Roman" w:cs="Times New Roman"/>
                <w:sz w:val="20"/>
                <w:szCs w:val="26"/>
                <w:lang w:val="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r w:rsidR="00EF3D2A" w:rsidRPr="00120604">
              <w:rPr>
                <w:rFonts w:ascii="Times New Roman" w:eastAsia="Times New Roman" w:hAnsi="Times New Roman" w:cs="Times New Roman"/>
                <w:sz w:val="20"/>
                <w:szCs w:val="26"/>
                <w:lang w:val="ru-RU"/>
              </w:rPr>
              <w:t xml:space="preserve"> </w:t>
            </w:r>
            <w:r w:rsidRPr="00120604">
              <w:rPr>
                <w:rFonts w:ascii="Times New Roman" w:eastAsia="Times New Roman" w:hAnsi="Times New Roman" w:cs="Times New Roman"/>
                <w:sz w:val="20"/>
                <w:szCs w:val="26"/>
                <w:lang w:val="ru-RU"/>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673E24" w:rsidRPr="00120604" w:rsidTr="00673E24">
        <w:trPr>
          <w:trHeight w:val="198"/>
        </w:trPr>
        <w:tc>
          <w:tcPr>
            <w:tcW w:w="184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right="142"/>
              <w:jc w:val="cente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Эстетическое</w:t>
            </w:r>
          </w:p>
        </w:tc>
        <w:tc>
          <w:tcPr>
            <w:tcW w:w="836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41"/>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Знающий и уважающий художественное творчество</w:t>
            </w:r>
            <w:r w:rsidR="00EF3D2A" w:rsidRPr="00120604">
              <w:rPr>
                <w:rFonts w:ascii="Times New Roman" w:eastAsia="Times New Roman" w:hAnsi="Times New Roman" w:cs="Times New Roman"/>
                <w:sz w:val="20"/>
                <w:szCs w:val="26"/>
                <w:lang w:val="ru-RU"/>
              </w:rPr>
              <w:t xml:space="preserve"> </w:t>
            </w:r>
            <w:r w:rsidRPr="00120604">
              <w:rPr>
                <w:rFonts w:ascii="Times New Roman" w:eastAsia="Times New Roman" w:hAnsi="Times New Roman" w:cs="Times New Roman"/>
                <w:sz w:val="20"/>
                <w:szCs w:val="26"/>
                <w:lang w:val="ru-RU"/>
              </w:rPr>
              <w:t>своего народа, других народов, понимающий его значение в культуре.</w:t>
            </w:r>
            <w:r w:rsidR="00EF3D2A" w:rsidRPr="00120604">
              <w:rPr>
                <w:rFonts w:ascii="Times New Roman" w:eastAsia="Times New Roman" w:hAnsi="Times New Roman" w:cs="Times New Roman"/>
                <w:sz w:val="20"/>
                <w:szCs w:val="26"/>
                <w:lang w:val="ru-RU"/>
              </w:rPr>
              <w:t xml:space="preserve"> </w:t>
            </w:r>
            <w:r w:rsidRPr="00120604">
              <w:rPr>
                <w:rFonts w:ascii="Times New Roman" w:eastAsia="Times New Roman" w:hAnsi="Times New Roman" w:cs="Times New Roman"/>
                <w:sz w:val="20"/>
                <w:szCs w:val="26"/>
                <w:lang w:val="ru-RU"/>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r w:rsidR="00EF3D2A" w:rsidRPr="00120604">
              <w:rPr>
                <w:rFonts w:ascii="Times New Roman" w:eastAsia="Times New Roman" w:hAnsi="Times New Roman" w:cs="Times New Roman"/>
                <w:sz w:val="20"/>
                <w:szCs w:val="26"/>
                <w:lang w:val="ru-RU"/>
              </w:rPr>
              <w:t xml:space="preserve"> </w:t>
            </w:r>
            <w:r w:rsidRPr="00120604">
              <w:rPr>
                <w:rFonts w:ascii="Times New Roman" w:eastAsia="Times New Roman" w:hAnsi="Times New Roman" w:cs="Times New Roman"/>
                <w:sz w:val="20"/>
                <w:szCs w:val="26"/>
                <w:lang w:val="ru-RU"/>
              </w:rPr>
              <w:t>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673E24" w:rsidRPr="00120604" w:rsidRDefault="00673E24" w:rsidP="003B3917">
            <w:pPr>
              <w:ind w:left="142" w:right="141"/>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673E24" w:rsidRPr="00120604" w:rsidTr="00673E24">
        <w:trPr>
          <w:trHeight w:val="198"/>
        </w:trPr>
        <w:tc>
          <w:tcPr>
            <w:tcW w:w="184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Физическое</w:t>
            </w:r>
          </w:p>
        </w:tc>
        <w:tc>
          <w:tcPr>
            <w:tcW w:w="836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41"/>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 xml:space="preserve">Понимающий и  выражающий   в  практической деятельности ценность жизни, здоровья и </w:t>
            </w:r>
            <w:r w:rsidRPr="00120604">
              <w:rPr>
                <w:rFonts w:ascii="Times New Roman" w:eastAsia="Times New Roman" w:hAnsi="Times New Roman" w:cs="Times New Roman"/>
                <w:sz w:val="20"/>
                <w:szCs w:val="26"/>
                <w:lang w:val="ru-RU"/>
              </w:rPr>
              <w:lastRenderedPageBreak/>
              <w:t>безопасности, значение личных усилий в сохранении и укреплении своего здоровья, здоровья других людей. 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 Проявляющий сознательное и обоснованное 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 Соблюдающий правила личной и общественной безопасности, в том числе безопасного поведения в информационной среде. 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 Демонстрирующий навыки рефлексии своего физического и психологического состояния, состояния окружающих людей с точки зрения безопасности,</w:t>
            </w:r>
            <w:r w:rsidRPr="00120604">
              <w:rPr>
                <w:rFonts w:ascii="Times New Roman" w:eastAsia="Times New Roman" w:hAnsi="Times New Roman" w:cs="Times New Roman"/>
                <w:sz w:val="26"/>
                <w:szCs w:val="26"/>
                <w:lang w:val="ru-RU"/>
              </w:rPr>
              <w:t xml:space="preserve"> </w:t>
            </w:r>
            <w:r w:rsidRPr="00120604">
              <w:rPr>
                <w:rFonts w:ascii="Times New Roman" w:eastAsia="Times New Roman" w:hAnsi="Times New Roman" w:cs="Times New Roman"/>
                <w:sz w:val="20"/>
                <w:szCs w:val="26"/>
                <w:lang w:val="ru-RU"/>
              </w:rPr>
              <w:t>сознательного управления своим эмоциональным состоянием,  готовность и умения оказывать первую помощь себе и другим людям.</w:t>
            </w:r>
          </w:p>
        </w:tc>
      </w:tr>
      <w:tr w:rsidR="00673E24" w:rsidRPr="00120604" w:rsidTr="00673E24">
        <w:trPr>
          <w:trHeight w:val="198"/>
        </w:trPr>
        <w:tc>
          <w:tcPr>
            <w:tcW w:w="184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lastRenderedPageBreak/>
              <w:t>Трудовое</w:t>
            </w:r>
          </w:p>
        </w:tc>
        <w:tc>
          <w:tcPr>
            <w:tcW w:w="836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41"/>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 Проявляющий сформированные навыки трудолюбия, готовность к честному труду. 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 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r w:rsidR="00EF3D2A" w:rsidRPr="00120604">
              <w:rPr>
                <w:rFonts w:ascii="Times New Roman" w:eastAsia="Times New Roman" w:hAnsi="Times New Roman" w:cs="Times New Roman"/>
                <w:sz w:val="20"/>
                <w:szCs w:val="26"/>
                <w:lang w:val="ru-RU"/>
              </w:rPr>
              <w:t xml:space="preserve"> </w:t>
            </w:r>
            <w:r w:rsidRPr="00120604">
              <w:rPr>
                <w:rFonts w:ascii="Times New Roman" w:eastAsia="Times New Roman" w:hAnsi="Times New Roman" w:cs="Times New Roman"/>
                <w:sz w:val="20"/>
                <w:szCs w:val="26"/>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 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673E24" w:rsidRPr="00120604" w:rsidTr="00673E24">
        <w:trPr>
          <w:trHeight w:val="198"/>
        </w:trPr>
        <w:tc>
          <w:tcPr>
            <w:tcW w:w="184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Экологическое</w:t>
            </w:r>
          </w:p>
        </w:tc>
        <w:tc>
          <w:tcPr>
            <w:tcW w:w="836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41"/>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 Применяющий знания социальных и естественных наук для решения задач по охране окружающей среды. Выражающий деятельное неприятие действий, приносящих вред природе, окружающей среде. Знающий и применяющий умения разумного, бережливого природопользования в быту, общественном пространстве.</w:t>
            </w:r>
            <w:r w:rsidR="00EF3D2A" w:rsidRPr="00120604">
              <w:rPr>
                <w:rFonts w:ascii="Times New Roman" w:eastAsia="Times New Roman" w:hAnsi="Times New Roman" w:cs="Times New Roman"/>
                <w:sz w:val="20"/>
                <w:szCs w:val="26"/>
                <w:lang w:val="ru-RU"/>
              </w:rPr>
              <w:t xml:space="preserve"> </w:t>
            </w:r>
            <w:r w:rsidRPr="00120604">
              <w:rPr>
                <w:rFonts w:ascii="Times New Roman" w:eastAsia="Times New Roman" w:hAnsi="Times New Roman" w:cs="Times New Roman"/>
                <w:sz w:val="20"/>
                <w:szCs w:val="26"/>
                <w:lang w:val="ru-RU"/>
              </w:rPr>
              <w:t>Имеющий и развивающий  опыт экологически направленной, природоохранной, ресурсосберегающей деятельности,  участвующий в его</w:t>
            </w:r>
            <w:r w:rsidR="00EF3D2A" w:rsidRPr="00120604">
              <w:rPr>
                <w:rFonts w:ascii="Times New Roman" w:eastAsia="Times New Roman" w:hAnsi="Times New Roman" w:cs="Times New Roman"/>
                <w:sz w:val="20"/>
                <w:szCs w:val="26"/>
                <w:lang w:val="ru-RU"/>
              </w:rPr>
              <w:t xml:space="preserve"> </w:t>
            </w:r>
            <w:r w:rsidRPr="00120604">
              <w:rPr>
                <w:rFonts w:ascii="Times New Roman" w:eastAsia="Times New Roman" w:hAnsi="Times New Roman" w:cs="Times New Roman"/>
                <w:sz w:val="20"/>
                <w:szCs w:val="26"/>
                <w:lang w:val="ru-RU"/>
              </w:rPr>
              <w:t>приобретении другими людьми.</w:t>
            </w:r>
          </w:p>
        </w:tc>
      </w:tr>
      <w:tr w:rsidR="00673E24" w:rsidRPr="00120604" w:rsidTr="00673E24">
        <w:trPr>
          <w:trHeight w:val="198"/>
        </w:trPr>
        <w:tc>
          <w:tcPr>
            <w:tcW w:w="184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Познавательное</w:t>
            </w:r>
          </w:p>
        </w:tc>
        <w:tc>
          <w:tcPr>
            <w:tcW w:w="8363" w:type="dxa"/>
            <w:tcBorders>
              <w:top w:val="single" w:sz="4" w:space="0" w:color="000000"/>
              <w:left w:val="single" w:sz="4" w:space="0" w:color="000000"/>
              <w:bottom w:val="single" w:sz="4" w:space="0" w:color="000000"/>
              <w:right w:val="single" w:sz="4" w:space="0" w:color="000000"/>
            </w:tcBorders>
            <w:hideMark/>
          </w:tcPr>
          <w:p w:rsidR="00673E24" w:rsidRPr="00120604" w:rsidRDefault="00673E24" w:rsidP="003B3917">
            <w:pPr>
              <w:ind w:left="142" w:right="141"/>
              <w:jc w:val="both"/>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 xml:space="preserve">Деятельно выражающий познавательные интересы в разных предметных областях с учетом своих способностей, достижений. 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 Выражающий навыки аргументированной критики антинаучных представлений, идей, концепций, навыки критического мышления. Сознающий и </w:t>
            </w:r>
            <w:r w:rsidR="00EF3D2A" w:rsidRPr="00120604">
              <w:rPr>
                <w:rFonts w:ascii="Times New Roman" w:eastAsia="Times New Roman" w:hAnsi="Times New Roman" w:cs="Times New Roman"/>
                <w:sz w:val="20"/>
                <w:szCs w:val="26"/>
                <w:lang w:val="ru-RU"/>
              </w:rPr>
              <w:t>аргументировано</w:t>
            </w:r>
            <w:r w:rsidRPr="00120604">
              <w:rPr>
                <w:rFonts w:ascii="Times New Roman" w:eastAsia="Times New Roman" w:hAnsi="Times New Roman" w:cs="Times New Roman"/>
                <w:sz w:val="20"/>
                <w:szCs w:val="26"/>
                <w:lang w:val="ru-RU"/>
              </w:rPr>
              <w:t xml:space="preserve"> выражающий понимание значения науки, научных достижений в жизни российского общества, в обеспечении его безопасности, в гуманитарном, социально- экономическом развитии России в современном мире.</w:t>
            </w:r>
            <w:r w:rsidR="00EF3D2A" w:rsidRPr="00120604">
              <w:rPr>
                <w:rFonts w:ascii="Times New Roman" w:eastAsia="Times New Roman" w:hAnsi="Times New Roman" w:cs="Times New Roman"/>
                <w:sz w:val="20"/>
                <w:szCs w:val="26"/>
                <w:lang w:val="ru-RU"/>
              </w:rPr>
              <w:t xml:space="preserve"> </w:t>
            </w:r>
            <w:r w:rsidRPr="00120604">
              <w:rPr>
                <w:rFonts w:ascii="Times New Roman" w:eastAsia="Times New Roman" w:hAnsi="Times New Roman" w:cs="Times New Roman"/>
                <w:sz w:val="20"/>
                <w:szCs w:val="26"/>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673E24" w:rsidRPr="00120604" w:rsidRDefault="00673E24" w:rsidP="003B3917">
      <w:pPr>
        <w:widowControl w:val="0"/>
        <w:autoSpaceDE w:val="0"/>
        <w:autoSpaceDN w:val="0"/>
        <w:spacing w:after="0"/>
        <w:jc w:val="both"/>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both"/>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both"/>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both"/>
        <w:outlineLvl w:val="0"/>
        <w:rPr>
          <w:rFonts w:ascii="Times New Roman" w:eastAsia="Times New Roman" w:hAnsi="Times New Roman" w:cs="Times New Roman"/>
          <w:b/>
          <w:bCs/>
          <w:sz w:val="26"/>
          <w:szCs w:val="26"/>
        </w:rPr>
      </w:pPr>
    </w:p>
    <w:p w:rsidR="003B3917" w:rsidRPr="00120604" w:rsidRDefault="003B3917" w:rsidP="003B3917">
      <w:pPr>
        <w:widowControl w:val="0"/>
        <w:autoSpaceDE w:val="0"/>
        <w:autoSpaceDN w:val="0"/>
        <w:spacing w:after="0"/>
        <w:jc w:val="both"/>
        <w:outlineLvl w:val="0"/>
        <w:rPr>
          <w:rFonts w:ascii="Times New Roman" w:eastAsia="Times New Roman" w:hAnsi="Times New Roman" w:cs="Times New Roman"/>
          <w:b/>
          <w:bCs/>
          <w:sz w:val="26"/>
          <w:szCs w:val="26"/>
        </w:rPr>
      </w:pPr>
    </w:p>
    <w:p w:rsidR="003B3917" w:rsidRPr="00120604" w:rsidRDefault="003B3917" w:rsidP="003B3917">
      <w:pPr>
        <w:widowControl w:val="0"/>
        <w:autoSpaceDE w:val="0"/>
        <w:autoSpaceDN w:val="0"/>
        <w:spacing w:after="0"/>
        <w:jc w:val="both"/>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both"/>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lastRenderedPageBreak/>
        <w:t>РАЗДЕЛ II. СОДЕРЖАТЕЛЬНЫЙ</w:t>
      </w:r>
    </w:p>
    <w:p w:rsidR="00673E24" w:rsidRPr="00120604" w:rsidRDefault="00673E24" w:rsidP="003B3917">
      <w:pPr>
        <w:widowControl w:val="0"/>
        <w:numPr>
          <w:ilvl w:val="1"/>
          <w:numId w:val="3"/>
        </w:numPr>
        <w:tabs>
          <w:tab w:val="left" w:pos="567"/>
          <w:tab w:val="left" w:pos="709"/>
          <w:tab w:val="left" w:pos="1394"/>
        </w:tabs>
        <w:autoSpaceDE w:val="0"/>
        <w:autoSpaceDN w:val="0"/>
        <w:spacing w:after="0"/>
        <w:ind w:left="0" w:firstLine="0"/>
        <w:jc w:val="center"/>
        <w:rPr>
          <w:rFonts w:ascii="Times New Roman" w:eastAsia="Times New Roman" w:hAnsi="Times New Roman" w:cs="Times New Roman"/>
          <w:b/>
          <w:sz w:val="26"/>
          <w:szCs w:val="26"/>
        </w:rPr>
      </w:pPr>
      <w:r w:rsidRPr="00120604">
        <w:rPr>
          <w:rFonts w:ascii="Times New Roman" w:eastAsia="Times New Roman" w:hAnsi="Times New Roman" w:cs="Times New Roman"/>
          <w:b/>
          <w:sz w:val="26"/>
          <w:szCs w:val="26"/>
        </w:rPr>
        <w:t>Уклад общеобразовательной организации</w:t>
      </w:r>
    </w:p>
    <w:p w:rsidR="00ED54D3"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color w:val="211E1F"/>
          <w:sz w:val="26"/>
          <w:szCs w:val="26"/>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rsidR="00ED54D3" w:rsidRPr="00120604" w:rsidRDefault="00673E24" w:rsidP="003B3917">
      <w:pPr>
        <w:widowControl w:val="0"/>
        <w:autoSpaceDE w:val="0"/>
        <w:autoSpaceDN w:val="0"/>
        <w:spacing w:after="0"/>
        <w:ind w:firstLine="567"/>
        <w:jc w:val="both"/>
        <w:rPr>
          <w:rFonts w:ascii="Times New Roman" w:eastAsia="Times New Roman" w:hAnsi="Times New Roman" w:cs="Times New Roman"/>
          <w:color w:val="221F1F"/>
          <w:sz w:val="26"/>
          <w:szCs w:val="26"/>
        </w:rPr>
      </w:pPr>
      <w:r w:rsidRPr="00120604">
        <w:rPr>
          <w:rFonts w:ascii="Times New Roman" w:eastAsia="Times New Roman" w:hAnsi="Times New Roman" w:cs="Times New Roman"/>
          <w:color w:val="221F1F"/>
          <w:sz w:val="26"/>
          <w:szCs w:val="26"/>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w:t>
      </w:r>
      <w:r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color w:val="221F1F"/>
          <w:sz w:val="26"/>
          <w:szCs w:val="26"/>
        </w:rPr>
        <w:t xml:space="preserve">«лицо» и репутацию в окружающем социуме, образовательном пространстве. </w:t>
      </w:r>
    </w:p>
    <w:p w:rsidR="00EF3D2A"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color w:val="221F1F"/>
          <w:sz w:val="26"/>
          <w:szCs w:val="26"/>
        </w:rPr>
        <w:t>Уклад задает  и удерживает ценности, принципы и</w:t>
      </w:r>
      <w:r w:rsidR="00EF3D2A" w:rsidRPr="00120604">
        <w:rPr>
          <w:rFonts w:ascii="Times New Roman" w:eastAsia="Times New Roman" w:hAnsi="Times New Roman" w:cs="Times New Roman"/>
          <w:color w:val="221F1F"/>
          <w:sz w:val="26"/>
          <w:szCs w:val="26"/>
        </w:rPr>
        <w:t xml:space="preserve"> </w:t>
      </w:r>
      <w:r w:rsidRPr="00120604">
        <w:rPr>
          <w:rFonts w:ascii="Times New Roman" w:eastAsia="Times New Roman" w:hAnsi="Times New Roman" w:cs="Times New Roman"/>
          <w:color w:val="221F1F"/>
          <w:sz w:val="26"/>
          <w:szCs w:val="26"/>
        </w:rPr>
        <w:t>традиции воспитания, нравственную куль</w:t>
      </w:r>
      <w:r w:rsidR="00ED54D3" w:rsidRPr="00120604">
        <w:rPr>
          <w:rFonts w:ascii="Times New Roman" w:eastAsia="Times New Roman" w:hAnsi="Times New Roman" w:cs="Times New Roman"/>
          <w:color w:val="221F1F"/>
          <w:sz w:val="26"/>
          <w:szCs w:val="26"/>
        </w:rPr>
        <w:t>туру взаимоотношений,</w:t>
      </w:r>
      <w:r w:rsidR="00ED54D3" w:rsidRPr="00120604">
        <w:rPr>
          <w:rFonts w:ascii="Times New Roman" w:eastAsia="Times New Roman" w:hAnsi="Times New Roman" w:cs="Times New Roman"/>
          <w:color w:val="221F1F"/>
          <w:sz w:val="26"/>
          <w:szCs w:val="26"/>
        </w:rPr>
        <w:tab/>
        <w:t xml:space="preserve"> поведения </w:t>
      </w:r>
      <w:r w:rsidRPr="00120604">
        <w:rPr>
          <w:rFonts w:ascii="Times New Roman" w:eastAsia="Times New Roman" w:hAnsi="Times New Roman" w:cs="Times New Roman"/>
          <w:color w:val="221F1F"/>
          <w:sz w:val="26"/>
          <w:szCs w:val="26"/>
        </w:rPr>
        <w:t>участников воспитательного процесса, взрослых и детских сообществ, в том</w:t>
      </w:r>
      <w:r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color w:val="221F1F"/>
          <w:sz w:val="26"/>
          <w:szCs w:val="26"/>
        </w:rPr>
        <w:t xml:space="preserve">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120604">
        <w:rPr>
          <w:rFonts w:ascii="Times New Roman" w:eastAsia="Times New Roman" w:hAnsi="Times New Roman" w:cs="Times New Roman"/>
          <w:sz w:val="26"/>
          <w:szCs w:val="26"/>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r w:rsidR="00EF3D2A" w:rsidRPr="00120604">
        <w:rPr>
          <w:rFonts w:ascii="Times New Roman" w:eastAsia="Times New Roman" w:hAnsi="Times New Roman" w:cs="Times New Roman"/>
          <w:sz w:val="26"/>
          <w:szCs w:val="26"/>
        </w:rPr>
        <w:t xml:space="preserve"> </w:t>
      </w:r>
    </w:p>
    <w:p w:rsidR="00EF3D2A"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hAnsi="Times New Roman" w:cs="Times New Roman"/>
          <w:sz w:val="26"/>
          <w:szCs w:val="26"/>
        </w:rPr>
        <w:t>МКОУ «ОСОШ имени Героя Советского Союза А.Д. Виноградова»</w:t>
      </w:r>
      <w:r w:rsidRPr="00120604">
        <w:rPr>
          <w:rFonts w:ascii="Times New Roman" w:eastAsia="Times New Roman" w:hAnsi="Times New Roman" w:cs="Times New Roman"/>
          <w:sz w:val="26"/>
          <w:szCs w:val="26"/>
        </w:rPr>
        <w:t xml:space="preserve"> (далее школа) - общеобразовательное учреждение, расположенное на территории поселка Одоев Тульской области .</w:t>
      </w:r>
      <w:r w:rsidRPr="00120604">
        <w:rPr>
          <w:rFonts w:ascii="Times New Roman" w:eastAsia="Calibri" w:hAnsi="Times New Roman" w:cs="Times New Roman"/>
          <w:sz w:val="26"/>
          <w:szCs w:val="26"/>
        </w:rPr>
        <w:t xml:space="preserve"> Школа начала свою деятельность в 1963 году, в 1965 году школе присвоено имя Героя Советского Союза Алексея Дмитриевича Виноградова, уроженца Одоевского района. На сегодняшний день школа реализует основные общеобразовательные программы начального общего, основного общего, среднего общего образования, адаптированные образовательные программы для детей ОВЗ (интеллектуальные нарушения), а также осуществляет деятельность в сфере культуры, физической культуры и спорта, охраны и укрепления здоровья, отдыха.</w:t>
      </w:r>
    </w:p>
    <w:p w:rsidR="00EF3D2A"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Calibri" w:hAnsi="Times New Roman" w:cs="Times New Roman"/>
          <w:sz w:val="26"/>
          <w:szCs w:val="26"/>
        </w:rPr>
        <w:t xml:space="preserve">В школе установлена мемориальная доска Народному учителю СССР Бобылёвой Евдокии Фёдоровне. Школа взаимодействует с ГОУ ДО Тульской области «Областным эколого - биологическим центром учащихся». На базе школы работает Центр образования естественно-научного профиля «Точка роста».  </w:t>
      </w:r>
    </w:p>
    <w:p w:rsidR="00EF3D2A"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Школа оборудована кабинетами для проведения учебных занятий, имеет свою библиотеку, спортивный зал и спортивные объекты на территории. В школе организовано горячее питание для учеников, соблюдаются условия охраны здоровья обучающихся,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w:t>
      </w:r>
    </w:p>
    <w:p w:rsidR="00EF3D2A"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В рамках воспитательной работы </w:t>
      </w:r>
      <w:r w:rsidRPr="00120604">
        <w:rPr>
          <w:rFonts w:ascii="Times New Roman" w:hAnsi="Times New Roman" w:cs="Times New Roman"/>
          <w:sz w:val="26"/>
          <w:szCs w:val="26"/>
        </w:rPr>
        <w:t>МКОУ «ОСОШ имени Героя Советского Союза А.Д. Виноградова»</w:t>
      </w:r>
      <w:r w:rsidRPr="00120604">
        <w:rPr>
          <w:rFonts w:ascii="Times New Roman" w:eastAsia="Times New Roman" w:hAnsi="Times New Roman" w:cs="Times New Roman"/>
          <w:sz w:val="26"/>
          <w:szCs w:val="26"/>
        </w:rPr>
        <w:t xml:space="preserve"> реализует проекты Общероссийской общественно-государственной детско- юношеской организации «Российское движение школьников» (далее РДШ), </w:t>
      </w:r>
      <w:r w:rsidRPr="00120604">
        <w:rPr>
          <w:rFonts w:ascii="Times New Roman" w:eastAsia="Times New Roman" w:hAnsi="Times New Roman" w:cs="Times New Roman"/>
          <w:sz w:val="26"/>
          <w:szCs w:val="26"/>
        </w:rPr>
        <w:lastRenderedPageBreak/>
        <w:t>является первичным отделением РДШ. Также, в школе функционируют объединение волонтеров «Всем добра», школьное лесничество «Кедр».</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Программа воспитания учитывает многонациональный состав семей обучающихся. Для удовлетворения потребностей учеников в расширении социальных   связей   активно   используем   онлайн-платформы   и   ресурсы:</w:t>
      </w:r>
    </w:p>
    <w:p w:rsidR="00EF3D2A" w:rsidRPr="005E1404" w:rsidRDefault="00673E24" w:rsidP="005E1404">
      <w:r w:rsidRPr="00120604">
        <w:rPr>
          <w:rFonts w:ascii="Times New Roman" w:eastAsia="Times New Roman" w:hAnsi="Times New Roman" w:cs="Times New Roman"/>
          <w:sz w:val="26"/>
          <w:szCs w:val="26"/>
        </w:rPr>
        <w:t>«Электронный дневник и журнал», «Учи.ру», «Российская электронная школа», АИС     «ПФДО», единая система электронного обучения «edu.</w:t>
      </w:r>
      <w:r w:rsidRPr="00120604">
        <w:rPr>
          <w:rFonts w:ascii="Times New Roman" w:eastAsia="Times New Roman" w:hAnsi="Times New Roman" w:cs="Times New Roman"/>
          <w:sz w:val="26"/>
          <w:szCs w:val="26"/>
          <w:lang w:val="en-US"/>
        </w:rPr>
        <w:t>tula</w:t>
      </w:r>
      <w:r w:rsidRPr="00120604">
        <w:rPr>
          <w:rFonts w:ascii="Times New Roman" w:eastAsia="Times New Roman" w:hAnsi="Times New Roman" w:cs="Times New Roman"/>
          <w:sz w:val="26"/>
          <w:szCs w:val="26"/>
        </w:rPr>
        <w:t xml:space="preserve">.ru». Различная    информация для обучающихся, педагогов, родителей и законных представителей публикуется на официальном сайте образовательного учреждения - </w:t>
      </w:r>
      <w:r w:rsidR="005E1404" w:rsidRPr="005E1404">
        <w:rPr>
          <w:sz w:val="24"/>
        </w:rPr>
        <w:t xml:space="preserve">https://shkolaodoevskaya-r71.gosweb.gosuslugi.ru/. </w:t>
      </w:r>
    </w:p>
    <w:p w:rsidR="00ED54D3"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w:t>
      </w:r>
    </w:p>
    <w:p w:rsidR="00EF3D2A"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Эта особенность играет важную роль в воспитательном</w:t>
      </w:r>
      <w:r w:rsidR="00ED54D3"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не только в школе, но и в поселке в целом.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учителями и сотрудниками школы.</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Для создания единого воспитательного пространства в рамках Программы инициируется взаимодействие образовательных, административных, общественных и иных структур посёлка:</w:t>
      </w:r>
    </w:p>
    <w:p w:rsidR="00673E24" w:rsidRPr="00120604" w:rsidRDefault="00673E24" w:rsidP="003B3917">
      <w:pPr>
        <w:pStyle w:val="a3"/>
        <w:widowControl/>
        <w:kinsoku w:val="0"/>
        <w:overflowPunct w:val="0"/>
        <w:autoSpaceDE/>
        <w:spacing w:line="276" w:lineRule="auto"/>
        <w:ind w:left="0" w:firstLine="0"/>
        <w:contextualSpacing/>
        <w:textAlignment w:val="baseline"/>
        <w:rPr>
          <w:sz w:val="26"/>
          <w:szCs w:val="26"/>
        </w:rPr>
      </w:pPr>
      <w:r w:rsidRPr="00120604">
        <w:rPr>
          <w:sz w:val="26"/>
          <w:szCs w:val="26"/>
        </w:rPr>
        <w:t xml:space="preserve">- МБУК «Центр народного творчества и кино», </w:t>
      </w:r>
    </w:p>
    <w:p w:rsidR="00673E24" w:rsidRPr="00120604" w:rsidRDefault="00673E24" w:rsidP="003B3917">
      <w:pPr>
        <w:pStyle w:val="a3"/>
        <w:widowControl/>
        <w:kinsoku w:val="0"/>
        <w:overflowPunct w:val="0"/>
        <w:autoSpaceDE/>
        <w:spacing w:line="276" w:lineRule="auto"/>
        <w:ind w:left="0" w:firstLine="0"/>
        <w:contextualSpacing/>
        <w:textAlignment w:val="baseline"/>
        <w:rPr>
          <w:sz w:val="26"/>
          <w:szCs w:val="26"/>
        </w:rPr>
      </w:pPr>
      <w:r w:rsidRPr="00120604">
        <w:rPr>
          <w:sz w:val="26"/>
          <w:szCs w:val="26"/>
        </w:rPr>
        <w:t xml:space="preserve">- МБУК «Одоев-город-музей», </w:t>
      </w:r>
    </w:p>
    <w:p w:rsidR="00673E24" w:rsidRPr="00120604" w:rsidRDefault="00673E24" w:rsidP="003B3917">
      <w:pPr>
        <w:pStyle w:val="a3"/>
        <w:widowControl/>
        <w:kinsoku w:val="0"/>
        <w:overflowPunct w:val="0"/>
        <w:autoSpaceDE/>
        <w:spacing w:line="276" w:lineRule="auto"/>
        <w:ind w:left="0" w:firstLine="0"/>
        <w:contextualSpacing/>
        <w:textAlignment w:val="baseline"/>
        <w:rPr>
          <w:color w:val="000000"/>
          <w:kern w:val="24"/>
          <w:sz w:val="26"/>
          <w:szCs w:val="26"/>
        </w:rPr>
      </w:pPr>
      <w:r w:rsidRPr="00120604">
        <w:rPr>
          <w:sz w:val="26"/>
          <w:szCs w:val="26"/>
        </w:rPr>
        <w:t>- МКУК «Одоевская ЦБС»,</w:t>
      </w:r>
      <w:r w:rsidRPr="00120604">
        <w:rPr>
          <w:color w:val="000000"/>
          <w:kern w:val="24"/>
          <w:sz w:val="26"/>
          <w:szCs w:val="26"/>
        </w:rPr>
        <w:t xml:space="preserve"> </w:t>
      </w:r>
    </w:p>
    <w:p w:rsidR="00673E24" w:rsidRPr="00120604" w:rsidRDefault="00673E24" w:rsidP="003B3917">
      <w:pPr>
        <w:pStyle w:val="a3"/>
        <w:widowControl/>
        <w:kinsoku w:val="0"/>
        <w:overflowPunct w:val="0"/>
        <w:autoSpaceDE/>
        <w:spacing w:line="276" w:lineRule="auto"/>
        <w:ind w:left="0" w:firstLine="0"/>
        <w:contextualSpacing/>
        <w:textAlignment w:val="baseline"/>
        <w:rPr>
          <w:color w:val="000000"/>
          <w:kern w:val="24"/>
          <w:sz w:val="26"/>
          <w:szCs w:val="26"/>
        </w:rPr>
      </w:pPr>
      <w:r w:rsidRPr="00120604">
        <w:rPr>
          <w:color w:val="000000"/>
          <w:kern w:val="24"/>
          <w:sz w:val="26"/>
          <w:szCs w:val="26"/>
        </w:rPr>
        <w:t>- МКУДО «Одоевская детская школа искусств»</w:t>
      </w:r>
      <w:r w:rsidRPr="00120604">
        <w:rPr>
          <w:sz w:val="26"/>
          <w:szCs w:val="26"/>
        </w:rPr>
        <w:t xml:space="preserve">, </w:t>
      </w:r>
    </w:p>
    <w:p w:rsidR="00673E24" w:rsidRPr="00120604" w:rsidRDefault="00673E24" w:rsidP="003B3917">
      <w:pPr>
        <w:pStyle w:val="a3"/>
        <w:widowControl/>
        <w:kinsoku w:val="0"/>
        <w:overflowPunct w:val="0"/>
        <w:autoSpaceDE/>
        <w:spacing w:line="276" w:lineRule="auto"/>
        <w:ind w:left="0" w:firstLine="0"/>
        <w:contextualSpacing/>
        <w:textAlignment w:val="baseline"/>
        <w:rPr>
          <w:color w:val="000000"/>
          <w:kern w:val="24"/>
          <w:sz w:val="26"/>
          <w:szCs w:val="26"/>
        </w:rPr>
      </w:pPr>
      <w:r w:rsidRPr="00120604">
        <w:rPr>
          <w:color w:val="000000"/>
          <w:kern w:val="24"/>
          <w:sz w:val="26"/>
          <w:szCs w:val="26"/>
        </w:rPr>
        <w:t xml:space="preserve">- Отдел  социальной защиты населения, </w:t>
      </w:r>
    </w:p>
    <w:p w:rsidR="00673E24" w:rsidRPr="00120604" w:rsidRDefault="00EF3D2A" w:rsidP="003B3917">
      <w:pPr>
        <w:pStyle w:val="a3"/>
        <w:widowControl/>
        <w:kinsoku w:val="0"/>
        <w:overflowPunct w:val="0"/>
        <w:autoSpaceDE/>
        <w:spacing w:line="276" w:lineRule="auto"/>
        <w:ind w:left="0" w:firstLine="0"/>
        <w:contextualSpacing/>
        <w:textAlignment w:val="baseline"/>
        <w:rPr>
          <w:color w:val="000000"/>
          <w:kern w:val="24"/>
          <w:sz w:val="26"/>
          <w:szCs w:val="26"/>
        </w:rPr>
      </w:pPr>
      <w:r w:rsidRPr="00120604">
        <w:rPr>
          <w:color w:val="000000"/>
          <w:kern w:val="24"/>
          <w:sz w:val="26"/>
          <w:szCs w:val="26"/>
        </w:rPr>
        <w:t>-</w:t>
      </w:r>
      <w:r w:rsidR="00673E24" w:rsidRPr="00120604">
        <w:rPr>
          <w:color w:val="000000"/>
          <w:kern w:val="24"/>
          <w:sz w:val="26"/>
          <w:szCs w:val="26"/>
        </w:rPr>
        <w:t xml:space="preserve">Одоевским районным Советом ветеранов войны и труда, вооруженных сил и правоохранительных органов, </w:t>
      </w:r>
    </w:p>
    <w:p w:rsidR="00673E24" w:rsidRPr="00120604" w:rsidRDefault="00673E24" w:rsidP="003B3917">
      <w:pPr>
        <w:pStyle w:val="a3"/>
        <w:widowControl/>
        <w:kinsoku w:val="0"/>
        <w:overflowPunct w:val="0"/>
        <w:autoSpaceDE/>
        <w:spacing w:line="276" w:lineRule="auto"/>
        <w:ind w:left="0" w:firstLine="0"/>
        <w:contextualSpacing/>
        <w:textAlignment w:val="baseline"/>
        <w:rPr>
          <w:sz w:val="26"/>
          <w:szCs w:val="26"/>
        </w:rPr>
      </w:pPr>
      <w:r w:rsidRPr="00120604">
        <w:rPr>
          <w:color w:val="000000"/>
          <w:kern w:val="24"/>
          <w:sz w:val="26"/>
          <w:szCs w:val="26"/>
        </w:rPr>
        <w:t>- обществом «Боевое братство»,</w:t>
      </w:r>
      <w:r w:rsidRPr="00120604">
        <w:rPr>
          <w:sz w:val="26"/>
          <w:szCs w:val="26"/>
        </w:rPr>
        <w:t xml:space="preserve"> </w:t>
      </w:r>
    </w:p>
    <w:p w:rsidR="00673E24" w:rsidRPr="00120604" w:rsidRDefault="00673E24" w:rsidP="003B3917">
      <w:pPr>
        <w:pStyle w:val="a3"/>
        <w:widowControl/>
        <w:kinsoku w:val="0"/>
        <w:overflowPunct w:val="0"/>
        <w:autoSpaceDE/>
        <w:spacing w:line="276" w:lineRule="auto"/>
        <w:ind w:left="0" w:firstLine="0"/>
        <w:contextualSpacing/>
        <w:textAlignment w:val="baseline"/>
        <w:rPr>
          <w:sz w:val="26"/>
          <w:szCs w:val="26"/>
        </w:rPr>
      </w:pPr>
      <w:r w:rsidRPr="00120604">
        <w:rPr>
          <w:sz w:val="26"/>
          <w:szCs w:val="26"/>
        </w:rPr>
        <w:t xml:space="preserve">- МКУДО «Одоевская ДЮСШ», </w:t>
      </w:r>
    </w:p>
    <w:p w:rsidR="00673E24" w:rsidRPr="00120604" w:rsidRDefault="00673E24" w:rsidP="003B3917">
      <w:pPr>
        <w:pStyle w:val="a3"/>
        <w:widowControl/>
        <w:kinsoku w:val="0"/>
        <w:overflowPunct w:val="0"/>
        <w:autoSpaceDE/>
        <w:spacing w:line="276" w:lineRule="auto"/>
        <w:ind w:left="0" w:firstLine="0"/>
        <w:contextualSpacing/>
        <w:textAlignment w:val="baseline"/>
        <w:rPr>
          <w:sz w:val="26"/>
          <w:szCs w:val="26"/>
        </w:rPr>
      </w:pPr>
      <w:r w:rsidRPr="00120604">
        <w:rPr>
          <w:sz w:val="26"/>
          <w:szCs w:val="26"/>
        </w:rPr>
        <w:t>- ОО «Федерация лапты Тульской области»,</w:t>
      </w:r>
    </w:p>
    <w:p w:rsidR="00673E24" w:rsidRPr="00120604" w:rsidRDefault="00673E24" w:rsidP="003B3917">
      <w:pPr>
        <w:pStyle w:val="a3"/>
        <w:widowControl/>
        <w:kinsoku w:val="0"/>
        <w:overflowPunct w:val="0"/>
        <w:autoSpaceDE/>
        <w:spacing w:line="276" w:lineRule="auto"/>
        <w:ind w:left="0" w:firstLine="0"/>
        <w:contextualSpacing/>
        <w:textAlignment w:val="baseline"/>
        <w:rPr>
          <w:sz w:val="26"/>
          <w:szCs w:val="26"/>
        </w:rPr>
      </w:pPr>
      <w:r w:rsidRPr="00120604">
        <w:rPr>
          <w:sz w:val="26"/>
          <w:szCs w:val="26"/>
        </w:rPr>
        <w:t xml:space="preserve">- Одоевской ЦРБ имени П.П.Белоусова», </w:t>
      </w:r>
    </w:p>
    <w:p w:rsidR="00673E24" w:rsidRPr="00120604" w:rsidRDefault="00673E24" w:rsidP="003B3917">
      <w:pPr>
        <w:pStyle w:val="a3"/>
        <w:widowControl/>
        <w:kinsoku w:val="0"/>
        <w:overflowPunct w:val="0"/>
        <w:autoSpaceDE/>
        <w:spacing w:line="276" w:lineRule="auto"/>
        <w:ind w:left="0" w:firstLine="0"/>
        <w:contextualSpacing/>
        <w:textAlignment w:val="baseline"/>
        <w:rPr>
          <w:sz w:val="26"/>
          <w:szCs w:val="26"/>
        </w:rPr>
      </w:pPr>
      <w:r w:rsidRPr="00120604">
        <w:rPr>
          <w:sz w:val="26"/>
          <w:szCs w:val="26"/>
        </w:rPr>
        <w:t xml:space="preserve">- КДН и ЗП МО Одоевский район, </w:t>
      </w:r>
    </w:p>
    <w:p w:rsidR="00673E24" w:rsidRPr="00120604" w:rsidRDefault="00673E24" w:rsidP="003B3917">
      <w:pPr>
        <w:pStyle w:val="a3"/>
        <w:widowControl/>
        <w:kinsoku w:val="0"/>
        <w:overflowPunct w:val="0"/>
        <w:autoSpaceDE/>
        <w:spacing w:line="276" w:lineRule="auto"/>
        <w:ind w:left="0" w:firstLine="0"/>
        <w:contextualSpacing/>
        <w:textAlignment w:val="baseline"/>
        <w:rPr>
          <w:color w:val="000000"/>
          <w:sz w:val="26"/>
          <w:szCs w:val="26"/>
          <w:shd w:val="clear" w:color="auto" w:fill="FFFFFF"/>
        </w:rPr>
      </w:pPr>
      <w:r w:rsidRPr="00120604">
        <w:rPr>
          <w:sz w:val="26"/>
          <w:szCs w:val="26"/>
        </w:rPr>
        <w:t>- ПДН ОП «Одоевское».</w:t>
      </w:r>
    </w:p>
    <w:p w:rsidR="00673E24" w:rsidRPr="00120604" w:rsidRDefault="00673E24" w:rsidP="003B3917">
      <w:pPr>
        <w:widowControl w:val="0"/>
        <w:tabs>
          <w:tab w:val="left" w:pos="1066"/>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Также большое влияние на эффективную реализацию программы воспитания обучающихся оказывает расположение школы  непосредственно в поселке. Данный факт в </w:t>
      </w:r>
      <w:r w:rsidRPr="00120604">
        <w:rPr>
          <w:rFonts w:ascii="Times New Roman" w:eastAsia="Times New Roman" w:hAnsi="Times New Roman" w:cs="Times New Roman"/>
          <w:sz w:val="26"/>
          <w:szCs w:val="26"/>
        </w:rPr>
        <w:lastRenderedPageBreak/>
        <w:t>полной мере позволяет активно использовать образовательные ресурсы районного центра, непосредственно принимать участие в очных мероприятиях, а также тесно сотрудничать с организациями, расположенными на территории п.</w:t>
      </w:r>
      <w:r w:rsidR="00EF3D2A"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Одоев:</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Администрация МО Одоевский район;</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Calibri" w:hAnsi="Times New Roman" w:cs="Times New Roman"/>
          <w:sz w:val="26"/>
          <w:szCs w:val="26"/>
        </w:rPr>
        <w:t>МБУК «Одоев-город-музей»,</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МБУК «ЦНТиК»;</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Calibri" w:hAnsi="Times New Roman" w:cs="Times New Roman"/>
          <w:sz w:val="26"/>
          <w:szCs w:val="26"/>
        </w:rPr>
        <w:t xml:space="preserve">Отделом социальной защиты населения; </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Calibri" w:hAnsi="Times New Roman" w:cs="Times New Roman"/>
          <w:sz w:val="26"/>
          <w:szCs w:val="26"/>
        </w:rPr>
        <w:t xml:space="preserve">Одоевским районным Советом ветеранов войны и труда, вооруженных сил и правоохранительных органов, </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Calibri" w:hAnsi="Times New Roman" w:cs="Times New Roman"/>
          <w:sz w:val="26"/>
          <w:szCs w:val="26"/>
        </w:rPr>
        <w:t>обществом «Боевое братство».</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 МБУК «Центр народного творчества и кино»,</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 МКУДО «Одоевская детская школа искусств».</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Комиссия по делам несовершеннолетних и защите их прав п.Одоев;</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МКУК «ОМЦБС»;</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ОНД и ПР по Одоевскому и Арсеньевскому районам Тульской области;</w:t>
      </w:r>
    </w:p>
    <w:p w:rsidR="00673E24" w:rsidRPr="00120604" w:rsidRDefault="00673E24" w:rsidP="003B3917">
      <w:pPr>
        <w:widowControl w:val="0"/>
        <w:numPr>
          <w:ilvl w:val="0"/>
          <w:numId w:val="4"/>
        </w:numPr>
        <w:tabs>
          <w:tab w:val="left" w:pos="284"/>
          <w:tab w:val="left" w:pos="426"/>
          <w:tab w:val="left" w:pos="1131"/>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Пожарно-спасательная часть №58 ФГКУ 2 ОПФС;</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МКУДО "Одоевская ДЮСШ";</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районная газета «Новая жизнь»;</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Музей «Филимоновская игрушка»;</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МКОУ ДО «Школа искусств»;</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МАУ  ФОК «Олимп им. А.Н. Уварова»;</w:t>
      </w:r>
    </w:p>
    <w:p w:rsidR="00673E24" w:rsidRPr="00120604" w:rsidRDefault="00673E24" w:rsidP="003B3917">
      <w:pPr>
        <w:widowControl w:val="0"/>
        <w:numPr>
          <w:ilvl w:val="0"/>
          <w:numId w:val="4"/>
        </w:numPr>
        <w:tabs>
          <w:tab w:val="left" w:pos="284"/>
          <w:tab w:val="left" w:pos="426"/>
          <w:tab w:val="left" w:pos="10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МКУДО «ОДДТ».</w:t>
      </w:r>
    </w:p>
    <w:p w:rsidR="00673E24" w:rsidRPr="00120604" w:rsidRDefault="00673E24" w:rsidP="003B3917">
      <w:pPr>
        <w:widowControl w:val="0"/>
        <w:tabs>
          <w:tab w:val="left" w:pos="426"/>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Такое сотрудничество дает возможность образовательному учреждению использовать материальную, производственную и культурную базу района и области.</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Процесс воспитания в образовательной организации основывается на следующих принципах взаимодействия педагогов и школьников:</w:t>
      </w:r>
    </w:p>
    <w:p w:rsidR="00673E24" w:rsidRPr="00120604" w:rsidRDefault="00673E24" w:rsidP="003B3917">
      <w:pPr>
        <w:widowControl w:val="0"/>
        <w:numPr>
          <w:ilvl w:val="1"/>
          <w:numId w:val="4"/>
        </w:numPr>
        <w:tabs>
          <w:tab w:val="left" w:pos="284"/>
          <w:tab w:val="left" w:pos="1728"/>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73E24" w:rsidRPr="00120604" w:rsidRDefault="00673E24" w:rsidP="003B3917">
      <w:pPr>
        <w:widowControl w:val="0"/>
        <w:numPr>
          <w:ilvl w:val="1"/>
          <w:numId w:val="4"/>
        </w:numPr>
        <w:tabs>
          <w:tab w:val="left" w:pos="284"/>
          <w:tab w:val="left" w:pos="1661"/>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73E24" w:rsidRPr="00120604" w:rsidRDefault="00673E24" w:rsidP="003B3917">
      <w:pPr>
        <w:widowControl w:val="0"/>
        <w:numPr>
          <w:ilvl w:val="1"/>
          <w:numId w:val="4"/>
        </w:numPr>
        <w:tabs>
          <w:tab w:val="left" w:pos="284"/>
          <w:tab w:val="left" w:pos="169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73E24" w:rsidRPr="00120604" w:rsidRDefault="00673E24" w:rsidP="003B3917">
      <w:pPr>
        <w:widowControl w:val="0"/>
        <w:numPr>
          <w:ilvl w:val="1"/>
          <w:numId w:val="4"/>
        </w:numPr>
        <w:tabs>
          <w:tab w:val="left" w:pos="284"/>
          <w:tab w:val="left" w:pos="169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организация основных совместных дел школьников и педагогов как предмета совместной заботы и взрослых, и детей;</w:t>
      </w:r>
    </w:p>
    <w:p w:rsidR="00673E24" w:rsidRPr="00120604" w:rsidRDefault="00673E24" w:rsidP="003B3917">
      <w:pPr>
        <w:widowControl w:val="0"/>
        <w:numPr>
          <w:ilvl w:val="1"/>
          <w:numId w:val="4"/>
        </w:numPr>
        <w:tabs>
          <w:tab w:val="left" w:pos="284"/>
          <w:tab w:val="left" w:pos="176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системность, целесообразность и нешаблонность воспитания как условия его эффективности.</w:t>
      </w:r>
    </w:p>
    <w:p w:rsidR="00673E24" w:rsidRPr="00120604" w:rsidRDefault="00673E24" w:rsidP="003B3917">
      <w:pPr>
        <w:widowControl w:val="0"/>
        <w:tabs>
          <w:tab w:val="left" w:pos="284"/>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color w:val="000009"/>
          <w:sz w:val="26"/>
          <w:szCs w:val="26"/>
        </w:rPr>
        <w:lastRenderedPageBreak/>
        <w:t>Основными традициями воспитания в образовательной организации являются следующие</w:t>
      </w:r>
      <w:r w:rsidRPr="00120604">
        <w:rPr>
          <w:rFonts w:ascii="Times New Roman" w:eastAsia="Times New Roman" w:hAnsi="Times New Roman" w:cs="Times New Roman"/>
          <w:sz w:val="26"/>
          <w:szCs w:val="26"/>
        </w:rPr>
        <w:t>:</w:t>
      </w:r>
    </w:p>
    <w:p w:rsidR="00673E24" w:rsidRPr="00120604" w:rsidRDefault="00673E24" w:rsidP="003B3917">
      <w:pPr>
        <w:widowControl w:val="0"/>
        <w:tabs>
          <w:tab w:val="left" w:pos="284"/>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color w:val="000009"/>
          <w:sz w:val="26"/>
          <w:szCs w:val="26"/>
        </w:rPr>
        <w:t>- стержнем годового цикла воспитательной работы школы являются основные школьные дела: общешкольная линейка «Здравствуй, школа!», День учителя, акция «Открытка ветерану», акция «Открытка ветерану педагогического труда», День памяти жертв политических репрессий, новогодние торжества, праздник «Широкая Масленица», дни открытых дверей, приуроченные Дню матери, спортивные соревнования «А ну-ка, парни!» и «А ну-ка, девушки!», спортивная эстафета приуроченная Дню освобождения п. Одоева от фашистских захватчиков,  акция</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color w:val="000009"/>
          <w:sz w:val="26"/>
          <w:szCs w:val="26"/>
        </w:rPr>
        <w:t>«Окна Победы», «Бессмертный полк», «Георгиевская ленточка», операция</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color w:val="000009"/>
          <w:sz w:val="26"/>
          <w:szCs w:val="26"/>
        </w:rPr>
        <w:t>«БУНТ», Общешкольная торжественная линейка «Последний звонок», классные походы, Дни здоровья, День рождения школы.</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Через данные мероприятия осуществляется интеграция воспитательных усилий педагогов;</w:t>
      </w:r>
    </w:p>
    <w:p w:rsidR="00673E24" w:rsidRPr="00120604" w:rsidRDefault="00673E24" w:rsidP="003B3917">
      <w:pPr>
        <w:widowControl w:val="0"/>
        <w:numPr>
          <w:ilvl w:val="0"/>
          <w:numId w:val="5"/>
        </w:numPr>
        <w:tabs>
          <w:tab w:val="left" w:pos="284"/>
          <w:tab w:val="left" w:pos="426"/>
          <w:tab w:val="left" w:pos="185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73E24" w:rsidRPr="00120604" w:rsidRDefault="00673E24" w:rsidP="003B3917">
      <w:pPr>
        <w:widowControl w:val="0"/>
        <w:numPr>
          <w:ilvl w:val="0"/>
          <w:numId w:val="5"/>
        </w:numPr>
        <w:tabs>
          <w:tab w:val="left" w:pos="284"/>
          <w:tab w:val="left" w:pos="426"/>
          <w:tab w:val="left" w:pos="1829"/>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73E24" w:rsidRPr="00120604" w:rsidRDefault="00673E24" w:rsidP="003B3917">
      <w:pPr>
        <w:widowControl w:val="0"/>
        <w:numPr>
          <w:ilvl w:val="0"/>
          <w:numId w:val="5"/>
        </w:numPr>
        <w:tabs>
          <w:tab w:val="left" w:pos="284"/>
          <w:tab w:val="left" w:pos="426"/>
          <w:tab w:val="left" w:pos="1879"/>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673E24" w:rsidRPr="00120604" w:rsidRDefault="00673E24" w:rsidP="003B3917">
      <w:pPr>
        <w:widowControl w:val="0"/>
        <w:numPr>
          <w:ilvl w:val="0"/>
          <w:numId w:val="5"/>
        </w:numPr>
        <w:tabs>
          <w:tab w:val="left" w:pos="284"/>
          <w:tab w:val="left" w:pos="426"/>
          <w:tab w:val="left" w:pos="1891"/>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73E24" w:rsidRPr="00120604" w:rsidRDefault="00673E24" w:rsidP="003B3917">
      <w:pPr>
        <w:widowControl w:val="0"/>
        <w:numPr>
          <w:ilvl w:val="0"/>
          <w:numId w:val="5"/>
        </w:numPr>
        <w:tabs>
          <w:tab w:val="left" w:pos="284"/>
          <w:tab w:val="left" w:pos="426"/>
          <w:tab w:val="left" w:pos="199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73E24" w:rsidRPr="00120604" w:rsidRDefault="00673E24" w:rsidP="003B3917">
      <w:pPr>
        <w:widowControl w:val="0"/>
        <w:numPr>
          <w:ilvl w:val="1"/>
          <w:numId w:val="3"/>
        </w:numPr>
        <w:tabs>
          <w:tab w:val="left" w:pos="426"/>
          <w:tab w:val="left" w:pos="709"/>
          <w:tab w:val="left" w:pos="1394"/>
        </w:tabs>
        <w:autoSpaceDE w:val="0"/>
        <w:autoSpaceDN w:val="0"/>
        <w:spacing w:after="0"/>
        <w:ind w:left="0" w:firstLine="0"/>
        <w:jc w:val="center"/>
        <w:rPr>
          <w:rFonts w:ascii="Times New Roman" w:eastAsia="Times New Roman" w:hAnsi="Times New Roman" w:cs="Times New Roman"/>
          <w:b/>
          <w:color w:val="221F1F"/>
          <w:sz w:val="26"/>
          <w:szCs w:val="26"/>
        </w:rPr>
      </w:pPr>
      <w:r w:rsidRPr="00120604">
        <w:rPr>
          <w:rFonts w:ascii="Times New Roman" w:eastAsia="Times New Roman" w:hAnsi="Times New Roman" w:cs="Times New Roman"/>
          <w:b/>
          <w:color w:val="221F1F"/>
          <w:sz w:val="26"/>
          <w:szCs w:val="26"/>
        </w:rPr>
        <w:t>Воспитывающая среда школы</w:t>
      </w:r>
    </w:p>
    <w:p w:rsidR="00673E24" w:rsidRPr="00F426F8" w:rsidRDefault="00673E24" w:rsidP="003B3917">
      <w:pPr>
        <w:widowControl w:val="0"/>
        <w:autoSpaceDE w:val="0"/>
        <w:autoSpaceDN w:val="0"/>
        <w:spacing w:after="0"/>
        <w:ind w:firstLine="567"/>
        <w:jc w:val="both"/>
        <w:rPr>
          <w:rFonts w:ascii="Times New Roman" w:eastAsia="Times New Roman" w:hAnsi="Times New Roman" w:cs="Times New Roman"/>
          <w:color w:val="221F1F"/>
          <w:sz w:val="26"/>
          <w:szCs w:val="26"/>
        </w:rPr>
      </w:pPr>
      <w:r w:rsidRPr="00120604">
        <w:rPr>
          <w:rFonts w:ascii="Times New Roman" w:eastAsia="Times New Roman" w:hAnsi="Times New Roman" w:cs="Times New Roman"/>
          <w:color w:val="221F1F"/>
          <w:sz w:val="26"/>
          <w:szCs w:val="26"/>
        </w:rPr>
        <w:t xml:space="preserve">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Содержание воспитывающей среды определяется целью и задачами воспитания, духовно-нравственными и социокультурными ценностями, образцами и практиками. </w:t>
      </w:r>
      <w:r w:rsidR="00F426F8">
        <w:rPr>
          <w:rFonts w:ascii="Times New Roman" w:eastAsia="Times New Roman" w:hAnsi="Times New Roman" w:cs="Times New Roman"/>
          <w:color w:val="221F1F"/>
          <w:sz w:val="26"/>
          <w:szCs w:val="26"/>
        </w:rPr>
        <w:t xml:space="preserve"> </w:t>
      </w:r>
      <w:r w:rsidRPr="00120604">
        <w:rPr>
          <w:rFonts w:ascii="Times New Roman" w:eastAsia="Times New Roman" w:hAnsi="Times New Roman" w:cs="Times New Roman"/>
          <w:color w:val="221F1F"/>
          <w:sz w:val="26"/>
          <w:szCs w:val="26"/>
        </w:rPr>
        <w:t>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w:t>
      </w:r>
      <w:r w:rsidR="004F462B" w:rsidRPr="00120604">
        <w:rPr>
          <w:rFonts w:ascii="Times New Roman" w:eastAsia="Times New Roman" w:hAnsi="Times New Roman" w:cs="Times New Roman"/>
          <w:color w:val="221F1F"/>
          <w:sz w:val="26"/>
          <w:szCs w:val="26"/>
        </w:rPr>
        <w:t xml:space="preserve"> </w:t>
      </w:r>
      <w:r w:rsidRPr="00120604">
        <w:rPr>
          <w:rFonts w:ascii="Times New Roman" w:eastAsia="Times New Roman" w:hAnsi="Times New Roman" w:cs="Times New Roman"/>
          <w:color w:val="221F1F"/>
          <w:sz w:val="26"/>
          <w:szCs w:val="26"/>
        </w:rPr>
        <w:t>воспитывающей среды являются ее</w:t>
      </w:r>
      <w:r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color w:val="221F1F"/>
          <w:sz w:val="26"/>
          <w:szCs w:val="26"/>
        </w:rPr>
        <w:t>насыщенность и структурированность. Воспитывающая среда раскрывает ценности и смыслы, заложенные в укладе</w:t>
      </w:r>
      <w:r w:rsidRPr="00120604">
        <w:rPr>
          <w:rFonts w:ascii="Times New Roman" w:eastAsia="Times New Roman" w:hAnsi="Times New Roman" w:cs="Times New Roman"/>
          <w:color w:val="006FC0"/>
          <w:sz w:val="26"/>
          <w:szCs w:val="26"/>
        </w:rPr>
        <w:t>.</w:t>
      </w:r>
    </w:p>
    <w:p w:rsidR="00673E24" w:rsidRPr="00120604" w:rsidRDefault="00F949B6" w:rsidP="003B3917">
      <w:pPr>
        <w:widowControl w:val="0"/>
        <w:numPr>
          <w:ilvl w:val="1"/>
          <w:numId w:val="3"/>
        </w:numPr>
        <w:tabs>
          <w:tab w:val="left" w:pos="284"/>
          <w:tab w:val="left" w:pos="426"/>
          <w:tab w:val="left" w:pos="709"/>
          <w:tab w:val="left" w:pos="1394"/>
        </w:tabs>
        <w:autoSpaceDE w:val="0"/>
        <w:autoSpaceDN w:val="0"/>
        <w:spacing w:after="0"/>
        <w:ind w:left="0" w:firstLine="0"/>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673E24" w:rsidRPr="00120604">
        <w:rPr>
          <w:rFonts w:ascii="Times New Roman" w:eastAsia="Times New Roman" w:hAnsi="Times New Roman" w:cs="Times New Roman"/>
          <w:b/>
          <w:bCs/>
          <w:sz w:val="26"/>
          <w:szCs w:val="26"/>
        </w:rPr>
        <w:t>Воспитывающие общности (сообщества) в школе</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Основные воспитывающие общности в школе:</w:t>
      </w:r>
    </w:p>
    <w:p w:rsidR="00673E24" w:rsidRPr="00120604" w:rsidRDefault="00673E24" w:rsidP="003B3917">
      <w:pPr>
        <w:widowControl w:val="0"/>
        <w:numPr>
          <w:ilvl w:val="2"/>
          <w:numId w:val="3"/>
        </w:numPr>
        <w:tabs>
          <w:tab w:val="left" w:pos="284"/>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lastRenderedPageBreak/>
        <w:t>детские (сверстников и разновозрастные)</w:t>
      </w:r>
      <w:r w:rsidRPr="00120604">
        <w:rPr>
          <w:rFonts w:ascii="Times New Roman" w:eastAsia="Times New Roman" w:hAnsi="Times New Roman" w:cs="Times New Roman"/>
          <w:sz w:val="26"/>
          <w:szCs w:val="26"/>
        </w:rPr>
        <w:t>. Общество сверстников</w:t>
      </w:r>
    </w:p>
    <w:p w:rsidR="00673E24" w:rsidRPr="00120604" w:rsidRDefault="00673E24" w:rsidP="003B3917">
      <w:pPr>
        <w:widowControl w:val="0"/>
        <w:numPr>
          <w:ilvl w:val="0"/>
          <w:numId w:val="6"/>
        </w:numPr>
        <w:tabs>
          <w:tab w:val="left" w:pos="284"/>
          <w:tab w:val="left" w:pos="426"/>
          <w:tab w:val="left" w:pos="1260"/>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673E24" w:rsidRPr="00120604" w:rsidRDefault="00673E24" w:rsidP="003B3917">
      <w:pPr>
        <w:widowControl w:val="0"/>
        <w:numPr>
          <w:ilvl w:val="1"/>
          <w:numId w:val="6"/>
        </w:numPr>
        <w:tabs>
          <w:tab w:val="left" w:pos="284"/>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детско-взрослые</w:t>
      </w:r>
      <w:r w:rsidRPr="00120604">
        <w:rPr>
          <w:rFonts w:ascii="Times New Roman" w:eastAsia="Times New Roman" w:hAnsi="Times New Roman" w:cs="Times New Roman"/>
          <w:sz w:val="26"/>
          <w:szCs w:val="26"/>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673E24" w:rsidRPr="00120604" w:rsidRDefault="00673E24" w:rsidP="003B3917">
      <w:pPr>
        <w:widowControl w:val="0"/>
        <w:numPr>
          <w:ilvl w:val="1"/>
          <w:numId w:val="6"/>
        </w:numPr>
        <w:tabs>
          <w:tab w:val="left" w:pos="284"/>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профессионально-родительские</w:t>
      </w:r>
      <w:r w:rsidRPr="00120604">
        <w:rPr>
          <w:rFonts w:ascii="Times New Roman" w:eastAsia="Times New Roman" w:hAnsi="Times New Roman" w:cs="Times New Roman"/>
          <w:sz w:val="26"/>
          <w:szCs w:val="26"/>
        </w:rPr>
        <w:t>.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673E24" w:rsidRPr="00120604" w:rsidRDefault="00673E24" w:rsidP="003B3917">
      <w:pPr>
        <w:widowControl w:val="0"/>
        <w:numPr>
          <w:ilvl w:val="1"/>
          <w:numId w:val="6"/>
        </w:numPr>
        <w:tabs>
          <w:tab w:val="left" w:pos="284"/>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профессиональные</w:t>
      </w:r>
      <w:r w:rsidRPr="00120604">
        <w:rPr>
          <w:rFonts w:ascii="Times New Roman" w:eastAsia="Times New Roman" w:hAnsi="Times New Roman" w:cs="Times New Roman"/>
          <w:sz w:val="26"/>
          <w:szCs w:val="26"/>
        </w:rPr>
        <w:t>.    Единство     целей     и     задач     воспитания,</w:t>
      </w:r>
      <w:r w:rsidR="004F462B"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673E24" w:rsidRPr="00120604" w:rsidRDefault="00673E24" w:rsidP="003B3917">
      <w:pPr>
        <w:widowControl w:val="0"/>
        <w:numPr>
          <w:ilvl w:val="1"/>
          <w:numId w:val="6"/>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соблюдение норм профессиональной педагогической этики;</w:t>
      </w:r>
    </w:p>
    <w:p w:rsidR="00673E24" w:rsidRPr="00120604" w:rsidRDefault="00673E24" w:rsidP="003B3917">
      <w:pPr>
        <w:widowControl w:val="0"/>
        <w:numPr>
          <w:ilvl w:val="1"/>
          <w:numId w:val="6"/>
        </w:numPr>
        <w:tabs>
          <w:tab w:val="left" w:pos="284"/>
          <w:tab w:val="left" w:pos="426"/>
          <w:tab w:val="left" w:pos="1968"/>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уважение и учёт норм и правил уклада школы, их поддержка в профессиональной педагогической деятельности, в общении;</w:t>
      </w:r>
    </w:p>
    <w:p w:rsidR="00673E24" w:rsidRPr="00120604" w:rsidRDefault="00673E24" w:rsidP="003B3917">
      <w:pPr>
        <w:widowControl w:val="0"/>
        <w:numPr>
          <w:ilvl w:val="1"/>
          <w:numId w:val="6"/>
        </w:numPr>
        <w:tabs>
          <w:tab w:val="left" w:pos="284"/>
          <w:tab w:val="left" w:pos="426"/>
          <w:tab w:val="left" w:pos="1968"/>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уважение ко всем обучающимся, их родителям (законным представителям), коллегам;</w:t>
      </w:r>
    </w:p>
    <w:p w:rsidR="00673E24" w:rsidRPr="00120604" w:rsidRDefault="00673E24" w:rsidP="003B3917">
      <w:pPr>
        <w:widowControl w:val="0"/>
        <w:numPr>
          <w:ilvl w:val="1"/>
          <w:numId w:val="6"/>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673E24" w:rsidRPr="00120604" w:rsidRDefault="00673E24" w:rsidP="003B3917">
      <w:pPr>
        <w:widowControl w:val="0"/>
        <w:numPr>
          <w:ilvl w:val="1"/>
          <w:numId w:val="6"/>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673E24" w:rsidRPr="00120604" w:rsidRDefault="00673E24" w:rsidP="003B3917">
      <w:pPr>
        <w:widowControl w:val="0"/>
        <w:numPr>
          <w:ilvl w:val="1"/>
          <w:numId w:val="6"/>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673E24" w:rsidRPr="00120604" w:rsidRDefault="00673E24" w:rsidP="003B3917">
      <w:pPr>
        <w:widowControl w:val="0"/>
        <w:numPr>
          <w:ilvl w:val="1"/>
          <w:numId w:val="6"/>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внимание к каждому обучающемуся, умение общаться и работать с учетом индивидуальных особенностей каждого;</w:t>
      </w:r>
    </w:p>
    <w:p w:rsidR="00673E24" w:rsidRPr="00120604" w:rsidRDefault="00673E24" w:rsidP="003B3917">
      <w:pPr>
        <w:widowControl w:val="0"/>
        <w:numPr>
          <w:ilvl w:val="1"/>
          <w:numId w:val="6"/>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быть примером для обучающихся при формировании у них ценностных ориентиров, соблюдении нравственных норм общения и поведения;</w:t>
      </w:r>
    </w:p>
    <w:p w:rsidR="004F462B" w:rsidRPr="00F426F8" w:rsidRDefault="00673E24" w:rsidP="00F426F8">
      <w:pPr>
        <w:widowControl w:val="0"/>
        <w:numPr>
          <w:ilvl w:val="1"/>
          <w:numId w:val="6"/>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lastRenderedPageBreak/>
        <w:t>побуждать обучающихся к общению, поощрять их стремления к взаимодействию, дружбу, взаимопомощь, заботу об окружающих, чуткость, ответственность.</w:t>
      </w:r>
    </w:p>
    <w:p w:rsidR="00673E24" w:rsidRPr="00120604" w:rsidRDefault="003B3917" w:rsidP="003B3917">
      <w:pPr>
        <w:widowControl w:val="0"/>
        <w:numPr>
          <w:ilvl w:val="1"/>
          <w:numId w:val="3"/>
        </w:numPr>
        <w:tabs>
          <w:tab w:val="left" w:pos="284"/>
          <w:tab w:val="left" w:pos="426"/>
          <w:tab w:val="left" w:pos="709"/>
          <w:tab w:val="left" w:pos="1394"/>
        </w:tabs>
        <w:autoSpaceDE w:val="0"/>
        <w:autoSpaceDN w:val="0"/>
        <w:spacing w:after="0"/>
        <w:ind w:left="0" w:firstLine="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 xml:space="preserve"> </w:t>
      </w:r>
      <w:r w:rsidR="00673E24" w:rsidRPr="00120604">
        <w:rPr>
          <w:rFonts w:ascii="Times New Roman" w:eastAsia="Times New Roman" w:hAnsi="Times New Roman" w:cs="Times New Roman"/>
          <w:b/>
          <w:bCs/>
          <w:sz w:val="26"/>
          <w:szCs w:val="26"/>
        </w:rPr>
        <w:t>Направления воспитания</w:t>
      </w:r>
    </w:p>
    <w:p w:rsidR="00673E24" w:rsidRPr="00120604" w:rsidRDefault="00673E24" w:rsidP="003B3917">
      <w:pPr>
        <w:widowControl w:val="0"/>
        <w:tabs>
          <w:tab w:val="left" w:pos="284"/>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Программа реализуется в единстве учебной и воспитательной деятельности школы в соответствии с ФГОС по направлениям воспитания:</w:t>
      </w:r>
    </w:p>
    <w:p w:rsidR="00673E24" w:rsidRPr="00120604" w:rsidRDefault="00673E24" w:rsidP="003B3917">
      <w:pPr>
        <w:widowControl w:val="0"/>
        <w:numPr>
          <w:ilvl w:val="2"/>
          <w:numId w:val="3"/>
        </w:numPr>
        <w:tabs>
          <w:tab w:val="left" w:pos="284"/>
          <w:tab w:val="left" w:pos="426"/>
          <w:tab w:val="left" w:pos="188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гражданское воспитание</w:t>
      </w:r>
      <w:r w:rsidRPr="00120604">
        <w:rPr>
          <w:rFonts w:ascii="Times New Roman" w:eastAsia="Times New Roman" w:hAnsi="Times New Roman" w:cs="Times New Roman"/>
          <w:sz w:val="26"/>
          <w:szCs w:val="26"/>
        </w:rPr>
        <w:t>, формирование российской гражданской</w:t>
      </w:r>
    </w:p>
    <w:p w:rsidR="00673E24" w:rsidRPr="00120604" w:rsidRDefault="00673E24" w:rsidP="003B3917">
      <w:pPr>
        <w:widowControl w:val="0"/>
        <w:tabs>
          <w:tab w:val="left" w:pos="284"/>
          <w:tab w:val="left" w:pos="426"/>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673E24" w:rsidRPr="00120604" w:rsidRDefault="00673E24" w:rsidP="003B3917">
      <w:pPr>
        <w:widowControl w:val="0"/>
        <w:numPr>
          <w:ilvl w:val="2"/>
          <w:numId w:val="3"/>
        </w:numPr>
        <w:tabs>
          <w:tab w:val="left" w:pos="284"/>
          <w:tab w:val="left" w:pos="426"/>
          <w:tab w:val="left" w:pos="188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патриотическое воспитание </w:t>
      </w:r>
      <w:r w:rsidRPr="00120604">
        <w:rPr>
          <w:rFonts w:ascii="Times New Roman" w:eastAsia="Times New Roman" w:hAnsi="Times New Roman" w:cs="Times New Roman"/>
          <w:sz w:val="26"/>
          <w:szCs w:val="26"/>
        </w:rPr>
        <w:t>– воспитание любви к родному краю, Родине, своему народу, уважения к другим народам России, формирование общероссийской культурной идентичности;</w:t>
      </w:r>
    </w:p>
    <w:p w:rsidR="00673E24" w:rsidRPr="00120604" w:rsidRDefault="00673E24" w:rsidP="003B3917">
      <w:pPr>
        <w:widowControl w:val="0"/>
        <w:numPr>
          <w:ilvl w:val="2"/>
          <w:numId w:val="3"/>
        </w:numPr>
        <w:tabs>
          <w:tab w:val="left" w:pos="284"/>
          <w:tab w:val="left" w:pos="426"/>
          <w:tab w:val="left" w:pos="188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духовно-нравственное воспитание </w:t>
      </w:r>
      <w:r w:rsidRPr="00120604">
        <w:rPr>
          <w:rFonts w:ascii="Times New Roman" w:eastAsia="Times New Roman" w:hAnsi="Times New Roman" w:cs="Times New Roman"/>
          <w:sz w:val="26"/>
          <w:szCs w:val="26"/>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673E24" w:rsidRPr="00120604" w:rsidRDefault="00673E24" w:rsidP="003B3917">
      <w:pPr>
        <w:widowControl w:val="0"/>
        <w:numPr>
          <w:ilvl w:val="2"/>
          <w:numId w:val="3"/>
        </w:numPr>
        <w:tabs>
          <w:tab w:val="left" w:pos="284"/>
          <w:tab w:val="left" w:pos="426"/>
          <w:tab w:val="left" w:pos="188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эстетическое воспитание</w:t>
      </w:r>
      <w:r w:rsidRPr="00120604">
        <w:rPr>
          <w:rFonts w:ascii="Times New Roman" w:eastAsia="Times New Roman" w:hAnsi="Times New Roman" w:cs="Times New Roman"/>
          <w:sz w:val="26"/>
          <w:szCs w:val="26"/>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73E24" w:rsidRPr="00120604" w:rsidRDefault="00673E24" w:rsidP="003B3917">
      <w:pPr>
        <w:widowControl w:val="0"/>
        <w:numPr>
          <w:ilvl w:val="2"/>
          <w:numId w:val="3"/>
        </w:numPr>
        <w:tabs>
          <w:tab w:val="left" w:pos="284"/>
          <w:tab w:val="left" w:pos="426"/>
          <w:tab w:val="left" w:pos="188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физическое воспитание</w:t>
      </w:r>
      <w:r w:rsidRPr="00120604">
        <w:rPr>
          <w:rFonts w:ascii="Times New Roman" w:eastAsia="Times New Roman" w:hAnsi="Times New Roman" w:cs="Times New Roman"/>
          <w:sz w:val="26"/>
          <w:szCs w:val="26"/>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673E24" w:rsidRPr="00120604" w:rsidRDefault="00673E24" w:rsidP="003B3917">
      <w:pPr>
        <w:widowControl w:val="0"/>
        <w:numPr>
          <w:ilvl w:val="2"/>
          <w:numId w:val="3"/>
        </w:numPr>
        <w:tabs>
          <w:tab w:val="left" w:pos="284"/>
          <w:tab w:val="left" w:pos="426"/>
          <w:tab w:val="left" w:pos="188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трудовое воспитание</w:t>
      </w:r>
      <w:r w:rsidRPr="00120604">
        <w:rPr>
          <w:rFonts w:ascii="Times New Roman" w:eastAsia="Times New Roman" w:hAnsi="Times New Roman" w:cs="Times New Roman"/>
          <w:sz w:val="26"/>
          <w:szCs w:val="26"/>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73E24" w:rsidRPr="00120604" w:rsidRDefault="00673E24" w:rsidP="003B3917">
      <w:pPr>
        <w:widowControl w:val="0"/>
        <w:numPr>
          <w:ilvl w:val="2"/>
          <w:numId w:val="3"/>
        </w:numPr>
        <w:tabs>
          <w:tab w:val="left" w:pos="284"/>
          <w:tab w:val="left" w:pos="426"/>
          <w:tab w:val="left" w:pos="188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экологическое воспитание: </w:t>
      </w:r>
      <w:r w:rsidRPr="00120604">
        <w:rPr>
          <w:rFonts w:ascii="Times New Roman" w:eastAsia="Times New Roman" w:hAnsi="Times New Roman" w:cs="Times New Roman"/>
          <w:sz w:val="26"/>
          <w:szCs w:val="26"/>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673E24" w:rsidRPr="00120604" w:rsidRDefault="00673E24" w:rsidP="003B3917">
      <w:pPr>
        <w:widowControl w:val="0"/>
        <w:numPr>
          <w:ilvl w:val="2"/>
          <w:numId w:val="3"/>
        </w:numPr>
        <w:tabs>
          <w:tab w:val="left" w:pos="284"/>
          <w:tab w:val="left" w:pos="426"/>
          <w:tab w:val="left" w:pos="188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познавательное направление воспитания</w:t>
      </w:r>
      <w:r w:rsidRPr="00120604">
        <w:rPr>
          <w:rFonts w:ascii="Times New Roman" w:eastAsia="Times New Roman" w:hAnsi="Times New Roman" w:cs="Times New Roman"/>
          <w:sz w:val="26"/>
          <w:szCs w:val="26"/>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673E24" w:rsidRPr="00120604" w:rsidRDefault="003B3917" w:rsidP="003B3917">
      <w:pPr>
        <w:widowControl w:val="0"/>
        <w:numPr>
          <w:ilvl w:val="1"/>
          <w:numId w:val="3"/>
        </w:numPr>
        <w:tabs>
          <w:tab w:val="left" w:pos="426"/>
          <w:tab w:val="left" w:pos="709"/>
          <w:tab w:val="left" w:pos="2102"/>
        </w:tabs>
        <w:autoSpaceDE w:val="0"/>
        <w:autoSpaceDN w:val="0"/>
        <w:spacing w:after="0"/>
        <w:ind w:left="0" w:firstLine="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 xml:space="preserve"> </w:t>
      </w:r>
      <w:r w:rsidR="00673E24" w:rsidRPr="00120604">
        <w:rPr>
          <w:rFonts w:ascii="Times New Roman" w:eastAsia="Times New Roman" w:hAnsi="Times New Roman" w:cs="Times New Roman"/>
          <w:b/>
          <w:bCs/>
          <w:sz w:val="26"/>
          <w:szCs w:val="26"/>
        </w:rPr>
        <w:t>Виды, формы и содержание воспитательной деятельности</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73E24" w:rsidRPr="00120604" w:rsidRDefault="00673E24" w:rsidP="003B3917">
      <w:pPr>
        <w:widowControl w:val="0"/>
        <w:autoSpaceDE w:val="0"/>
        <w:autoSpaceDN w:val="0"/>
        <w:spacing w:after="0"/>
        <w:jc w:val="both"/>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Основные школьные дела</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lastRenderedPageBreak/>
        <w:t>Реализация воспитательного потенциала основных школьных дел предусматривает:</w:t>
      </w:r>
    </w:p>
    <w:p w:rsidR="00673E24" w:rsidRPr="00120604" w:rsidRDefault="00673E24" w:rsidP="003B3917">
      <w:pPr>
        <w:widowControl w:val="0"/>
        <w:numPr>
          <w:ilvl w:val="0"/>
          <w:numId w:val="7"/>
        </w:numPr>
        <w:tabs>
          <w:tab w:val="left" w:pos="284"/>
          <w:tab w:val="left" w:pos="2035"/>
          <w:tab w:val="left" w:pos="4678"/>
          <w:tab w:val="left" w:pos="6812"/>
          <w:tab w:val="left" w:pos="891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673E24" w:rsidRPr="00120604" w:rsidRDefault="00673E24" w:rsidP="003B3917">
      <w:pPr>
        <w:widowControl w:val="0"/>
        <w:numPr>
          <w:ilvl w:val="0"/>
          <w:numId w:val="7"/>
        </w:numPr>
        <w:tabs>
          <w:tab w:val="left" w:pos="284"/>
          <w:tab w:val="left" w:pos="203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участие во всероссийских акциях, посвященных значимым событиям в России, мире;</w:t>
      </w:r>
    </w:p>
    <w:p w:rsidR="00673E24" w:rsidRPr="00120604" w:rsidRDefault="00673E24" w:rsidP="003B3917">
      <w:pPr>
        <w:widowControl w:val="0"/>
        <w:numPr>
          <w:ilvl w:val="0"/>
          <w:numId w:val="7"/>
        </w:numPr>
        <w:tabs>
          <w:tab w:val="left" w:pos="284"/>
          <w:tab w:val="left" w:pos="203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rsidR="00673E24" w:rsidRPr="00120604" w:rsidRDefault="00673E24" w:rsidP="003B3917">
      <w:pPr>
        <w:widowControl w:val="0"/>
        <w:numPr>
          <w:ilvl w:val="0"/>
          <w:numId w:val="7"/>
        </w:numPr>
        <w:tabs>
          <w:tab w:val="left" w:pos="284"/>
          <w:tab w:val="left" w:pos="203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района и региона;</w:t>
      </w:r>
    </w:p>
    <w:p w:rsidR="00673E24" w:rsidRPr="00120604" w:rsidRDefault="00673E24" w:rsidP="003B3917">
      <w:pPr>
        <w:widowControl w:val="0"/>
        <w:numPr>
          <w:ilvl w:val="0"/>
          <w:numId w:val="7"/>
        </w:numPr>
        <w:tabs>
          <w:tab w:val="left" w:pos="284"/>
          <w:tab w:val="left" w:pos="203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w:t>
      </w:r>
    </w:p>
    <w:p w:rsidR="00673E24" w:rsidRPr="00120604" w:rsidRDefault="00673E24" w:rsidP="003B3917">
      <w:pPr>
        <w:widowControl w:val="0"/>
        <w:numPr>
          <w:ilvl w:val="0"/>
          <w:numId w:val="7"/>
        </w:numPr>
        <w:tabs>
          <w:tab w:val="left" w:pos="284"/>
          <w:tab w:val="left" w:pos="203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673E24" w:rsidRPr="00120604" w:rsidRDefault="00673E24" w:rsidP="003B3917">
      <w:pPr>
        <w:widowControl w:val="0"/>
        <w:numPr>
          <w:ilvl w:val="0"/>
          <w:numId w:val="7"/>
        </w:numPr>
        <w:tabs>
          <w:tab w:val="left" w:pos="284"/>
          <w:tab w:val="left" w:pos="203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673E24" w:rsidRPr="00120604" w:rsidRDefault="00673E24" w:rsidP="003B3917">
      <w:pPr>
        <w:widowControl w:val="0"/>
        <w:numPr>
          <w:ilvl w:val="0"/>
          <w:numId w:val="7"/>
        </w:numPr>
        <w:tabs>
          <w:tab w:val="left" w:pos="284"/>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673E24" w:rsidRPr="00120604" w:rsidRDefault="00673E24" w:rsidP="003B3917">
      <w:pPr>
        <w:widowControl w:val="0"/>
        <w:numPr>
          <w:ilvl w:val="0"/>
          <w:numId w:val="7"/>
        </w:numPr>
        <w:tabs>
          <w:tab w:val="left" w:pos="284"/>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673E24" w:rsidRPr="00120604" w:rsidRDefault="00673E24" w:rsidP="003B3917">
      <w:pPr>
        <w:widowControl w:val="0"/>
        <w:tabs>
          <w:tab w:val="left" w:pos="284"/>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Для этого в образовательной организации используются следующие формы работы:</w:t>
      </w:r>
    </w:p>
    <w:p w:rsidR="00673E24" w:rsidRPr="00120604" w:rsidRDefault="00673E24" w:rsidP="003B3917">
      <w:pPr>
        <w:widowControl w:val="0"/>
        <w:tabs>
          <w:tab w:val="left" w:pos="284"/>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 внешкольном уровне:</w:t>
      </w:r>
    </w:p>
    <w:p w:rsidR="00673E24" w:rsidRPr="00120604" w:rsidRDefault="00673E24" w:rsidP="003B3917">
      <w:pPr>
        <w:widowControl w:val="0"/>
        <w:numPr>
          <w:ilvl w:val="0"/>
          <w:numId w:val="4"/>
        </w:numPr>
        <w:tabs>
          <w:tab w:val="left" w:pos="284"/>
          <w:tab w:val="left" w:pos="119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Социальные проекты. </w:t>
      </w:r>
      <w:r w:rsidRPr="00120604">
        <w:rPr>
          <w:rFonts w:ascii="Times New Roman" w:eastAsia="Times New Roman" w:hAnsi="Times New Roman" w:cs="Times New Roman"/>
          <w:sz w:val="26"/>
          <w:szCs w:val="26"/>
        </w:rPr>
        <w:t>Обучающиеся и педагоги школы принимают активное участие в различных общероссийских социальных проектах: акции</w:t>
      </w:r>
    </w:p>
    <w:p w:rsidR="00673E24" w:rsidRPr="00120604" w:rsidRDefault="00673E24" w:rsidP="003B3917">
      <w:pPr>
        <w:widowControl w:val="0"/>
        <w:tabs>
          <w:tab w:val="left" w:pos="284"/>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«Бессмертный полк», «Георгиевская ленточка», «Свеча памяти», «Окна Победы»,  «Экосубботник». На уровне поселка обучающиеся и педагоги школы являются организаторами различных социальных проектов: операция «БУНТ» (большая уборка нашей территории), акции «Открытка ветерану», «Открытка ветерану педагогического труда», «Вести Победы» (9 мая). Школьный коллектив принимает участие в митингах на территории памятника жертвам политических репрессий, памятника воинам Великов Отечественной войны.</w:t>
      </w:r>
    </w:p>
    <w:p w:rsidR="00673E24" w:rsidRPr="00120604" w:rsidRDefault="00673E24" w:rsidP="003B3917">
      <w:pPr>
        <w:widowControl w:val="0"/>
        <w:numPr>
          <w:ilvl w:val="0"/>
          <w:numId w:val="8"/>
        </w:numPr>
        <w:tabs>
          <w:tab w:val="left" w:pos="284"/>
          <w:tab w:val="left" w:pos="1219"/>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lastRenderedPageBreak/>
        <w:t xml:space="preserve">Открытые дискуссионные площадки. </w:t>
      </w:r>
      <w:r w:rsidRPr="00120604">
        <w:rPr>
          <w:rFonts w:ascii="Times New Roman" w:eastAsia="Times New Roman" w:hAnsi="Times New Roman" w:cs="Times New Roman"/>
          <w:sz w:val="26"/>
          <w:szCs w:val="26"/>
        </w:rPr>
        <w:t>Образовательное учреждение неоднократно становилось методической площадкой для проведения единого методического дня для педагогов Одоевского района.</w:t>
      </w:r>
    </w:p>
    <w:p w:rsidR="00673E24" w:rsidRPr="00120604" w:rsidRDefault="00673E24" w:rsidP="003B3917">
      <w:pPr>
        <w:widowControl w:val="0"/>
        <w:numPr>
          <w:ilvl w:val="0"/>
          <w:numId w:val="8"/>
        </w:numPr>
        <w:tabs>
          <w:tab w:val="left" w:pos="284"/>
          <w:tab w:val="left" w:pos="122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Проводимые для жителей поселения и района и организуемые совместно с семьями учащихся спортивные состязания, праздники, фестивали. </w:t>
      </w:r>
      <w:r w:rsidRPr="00120604">
        <w:rPr>
          <w:rFonts w:ascii="Times New Roman" w:eastAsia="Times New Roman" w:hAnsi="Times New Roman" w:cs="Times New Roman"/>
          <w:sz w:val="26"/>
          <w:szCs w:val="26"/>
        </w:rPr>
        <w:t>В школе проводятся традиционные массовые мероприятия, с привлечением жителей поселения и родителей поселения: праздники «Широкая Масленица», концерты, посвящённые различным общероссийским праздникам: Дню Матери, Дню защитников Отечества, Дню Победы.</w:t>
      </w:r>
    </w:p>
    <w:p w:rsidR="00673E24" w:rsidRPr="00120604" w:rsidRDefault="00673E24" w:rsidP="003B3917">
      <w:pPr>
        <w:widowControl w:val="0"/>
        <w:numPr>
          <w:ilvl w:val="0"/>
          <w:numId w:val="8"/>
        </w:numPr>
        <w:tabs>
          <w:tab w:val="left" w:pos="284"/>
          <w:tab w:val="left" w:pos="426"/>
          <w:tab w:val="left" w:pos="132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Участие во всероссийских акциях, посвященных значимым отечественным и международным событиям. </w:t>
      </w:r>
      <w:r w:rsidRPr="00120604">
        <w:rPr>
          <w:rFonts w:ascii="Times New Roman" w:eastAsia="Times New Roman" w:hAnsi="Times New Roman" w:cs="Times New Roman"/>
          <w:sz w:val="26"/>
          <w:szCs w:val="26"/>
        </w:rPr>
        <w:t>Школа является площадкой для проведения различных всероссийских и региональных акций: «Коми диктант», «Исторический диктант», «Экологический диктант», викторина</w:t>
      </w:r>
      <w:r w:rsidR="004F462B"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«Финансовая грамотность», «Георгиевская   ленточка»,   «Свеча   памяти»,</w:t>
      </w:r>
      <w:r w:rsidR="004F462B"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«Бессмертный полк».</w:t>
      </w:r>
    </w:p>
    <w:p w:rsidR="00673E24" w:rsidRPr="00120604" w:rsidRDefault="00673E24" w:rsidP="003B3917">
      <w:pPr>
        <w:widowControl w:val="0"/>
        <w:tabs>
          <w:tab w:val="left" w:pos="284"/>
          <w:tab w:val="left" w:pos="426"/>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 школьном уровне:</w:t>
      </w:r>
    </w:p>
    <w:p w:rsidR="00673E24" w:rsidRPr="00120604" w:rsidRDefault="00673E24" w:rsidP="003B3917">
      <w:pPr>
        <w:widowControl w:val="0"/>
        <w:numPr>
          <w:ilvl w:val="0"/>
          <w:numId w:val="8"/>
        </w:numPr>
        <w:tabs>
          <w:tab w:val="left" w:pos="284"/>
          <w:tab w:val="left" w:pos="426"/>
          <w:tab w:val="left" w:pos="1330"/>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Разновозрастные сборы. </w:t>
      </w:r>
      <w:r w:rsidRPr="00120604">
        <w:rPr>
          <w:rFonts w:ascii="Times New Roman" w:eastAsia="Times New Roman" w:hAnsi="Times New Roman" w:cs="Times New Roman"/>
          <w:sz w:val="26"/>
          <w:szCs w:val="26"/>
        </w:rPr>
        <w:t>В школе проводятся Дни здоровья, классные походы, в период весенних, осенних и летних каникул на базе образовательного учреждения ежегодно организуется детский оздоровительный лагерь, который имеет определённую тематику.</w:t>
      </w:r>
    </w:p>
    <w:p w:rsidR="00673E24" w:rsidRPr="00120604" w:rsidRDefault="00673E24" w:rsidP="003B3917">
      <w:pPr>
        <w:widowControl w:val="0"/>
        <w:numPr>
          <w:ilvl w:val="0"/>
          <w:numId w:val="8"/>
        </w:numPr>
        <w:tabs>
          <w:tab w:val="left" w:pos="284"/>
          <w:tab w:val="left" w:pos="426"/>
          <w:tab w:val="left" w:pos="1080"/>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Общешкольные праздники</w:t>
      </w:r>
      <w:r w:rsidRPr="00120604">
        <w:rPr>
          <w:rFonts w:ascii="Times New Roman" w:eastAsia="Times New Roman" w:hAnsi="Times New Roman" w:cs="Times New Roman"/>
          <w:sz w:val="26"/>
          <w:szCs w:val="26"/>
        </w:rPr>
        <w:t>. В школе традиционно проводятся различные общешкольные праздники: «Широкая Масленица», «Новогоднее представление», концерт «Для самых лучших мам», концерт «Годы опалённые войной».</w:t>
      </w:r>
    </w:p>
    <w:p w:rsidR="00673E24" w:rsidRPr="00120604" w:rsidRDefault="00673E24" w:rsidP="003B3917">
      <w:pPr>
        <w:widowControl w:val="0"/>
        <w:numPr>
          <w:ilvl w:val="0"/>
          <w:numId w:val="8"/>
        </w:numPr>
        <w:tabs>
          <w:tab w:val="left" w:pos="284"/>
          <w:tab w:val="left" w:pos="426"/>
          <w:tab w:val="left" w:pos="1071"/>
          <w:tab w:val="left" w:pos="4531"/>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r w:rsidRPr="00120604">
        <w:rPr>
          <w:rFonts w:ascii="Times New Roman" w:eastAsia="Times New Roman" w:hAnsi="Times New Roman" w:cs="Times New Roman"/>
          <w:sz w:val="26"/>
          <w:szCs w:val="26"/>
        </w:rPr>
        <w:t>В школе ежегодно проходят различные торжественные ритуалы     посвящения:</w:t>
      </w:r>
      <w:r w:rsidRPr="00120604">
        <w:rPr>
          <w:rFonts w:ascii="Times New Roman" w:eastAsia="Times New Roman" w:hAnsi="Times New Roman" w:cs="Times New Roman"/>
          <w:sz w:val="26"/>
          <w:szCs w:val="26"/>
        </w:rPr>
        <w:tab/>
        <w:t>традиционный праздник «Посвящение в читатели», выпускные вечера в каждом классе по итогам года, выпускные вечера для 4, 9 и 11 классов, посвящение в ряды «Российского движения школьников», «Юнармейцев».</w:t>
      </w:r>
    </w:p>
    <w:p w:rsidR="00673E24" w:rsidRPr="00120604" w:rsidRDefault="00673E24" w:rsidP="003B3917">
      <w:pPr>
        <w:widowControl w:val="0"/>
        <w:numPr>
          <w:ilvl w:val="0"/>
          <w:numId w:val="8"/>
        </w:numPr>
        <w:tabs>
          <w:tab w:val="left" w:pos="284"/>
          <w:tab w:val="left" w:pos="426"/>
          <w:tab w:val="left" w:pos="111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Капустники. </w:t>
      </w:r>
      <w:r w:rsidRPr="00120604">
        <w:rPr>
          <w:rFonts w:ascii="Times New Roman" w:eastAsia="Times New Roman" w:hAnsi="Times New Roman" w:cs="Times New Roman"/>
          <w:sz w:val="26"/>
          <w:szCs w:val="26"/>
        </w:rPr>
        <w:t>Ежегодный новогодний театрализованный бал – маскарад с показом театрализованного представления.</w:t>
      </w:r>
    </w:p>
    <w:p w:rsidR="00673E24" w:rsidRPr="00120604" w:rsidRDefault="00673E24" w:rsidP="003B3917">
      <w:pPr>
        <w:widowControl w:val="0"/>
        <w:numPr>
          <w:ilvl w:val="0"/>
          <w:numId w:val="8"/>
        </w:numPr>
        <w:tabs>
          <w:tab w:val="left" w:pos="284"/>
          <w:tab w:val="left" w:pos="426"/>
          <w:tab w:val="left" w:pos="1107"/>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b/>
          <w:sz w:val="26"/>
          <w:szCs w:val="26"/>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r w:rsidRPr="00120604">
        <w:rPr>
          <w:rFonts w:ascii="Times New Roman" w:eastAsia="Times New Roman" w:hAnsi="Times New Roman" w:cs="Times New Roman"/>
          <w:sz w:val="26"/>
          <w:szCs w:val="26"/>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673E24" w:rsidRPr="00120604" w:rsidRDefault="00673E24" w:rsidP="003B3917">
      <w:pPr>
        <w:widowControl w:val="0"/>
        <w:tabs>
          <w:tab w:val="left" w:pos="284"/>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 уровне классов:</w:t>
      </w:r>
    </w:p>
    <w:p w:rsidR="00673E24" w:rsidRPr="00120604" w:rsidRDefault="00673E24" w:rsidP="003B3917">
      <w:pPr>
        <w:widowControl w:val="0"/>
        <w:numPr>
          <w:ilvl w:val="0"/>
          <w:numId w:val="9"/>
        </w:numPr>
        <w:tabs>
          <w:tab w:val="left" w:pos="284"/>
          <w:tab w:val="left" w:pos="426"/>
          <w:tab w:val="left" w:pos="1119"/>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Выбор и делегирование представителей классов в общешкольные советы дел, ответственных за подготовку общешкольных ключевых дел;</w:t>
      </w:r>
    </w:p>
    <w:p w:rsidR="00673E24" w:rsidRPr="00120604" w:rsidRDefault="00673E24" w:rsidP="003B3917">
      <w:pPr>
        <w:widowControl w:val="0"/>
        <w:numPr>
          <w:ilvl w:val="0"/>
          <w:numId w:val="9"/>
        </w:numPr>
        <w:tabs>
          <w:tab w:val="left" w:pos="284"/>
          <w:tab w:val="left" w:pos="426"/>
          <w:tab w:val="left" w:pos="1097"/>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Участие школьных классов в реализации общих общешкольных ключевых дел;</w:t>
      </w:r>
    </w:p>
    <w:p w:rsidR="00673E24" w:rsidRPr="00120604" w:rsidRDefault="00673E24" w:rsidP="003B3917">
      <w:pPr>
        <w:widowControl w:val="0"/>
        <w:numPr>
          <w:ilvl w:val="0"/>
          <w:numId w:val="9"/>
        </w:numPr>
        <w:tabs>
          <w:tab w:val="left" w:pos="284"/>
          <w:tab w:val="left" w:pos="426"/>
          <w:tab w:val="left" w:pos="1159"/>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Проведение в рамках класса итогового анализа детьми общешкольных ключевых дел, </w:t>
      </w:r>
      <w:r w:rsidRPr="00120604">
        <w:rPr>
          <w:rFonts w:ascii="Times New Roman" w:eastAsia="Times New Roman" w:hAnsi="Times New Roman" w:cs="Times New Roman"/>
          <w:sz w:val="26"/>
          <w:szCs w:val="26"/>
        </w:rPr>
        <w:lastRenderedPageBreak/>
        <w:t>участие представителей классов в итоговом анализе проведенных дел на уровне общешкольных советов дела.</w:t>
      </w:r>
    </w:p>
    <w:p w:rsidR="00673E24" w:rsidRPr="00120604" w:rsidRDefault="00673E24" w:rsidP="003B3917">
      <w:pPr>
        <w:widowControl w:val="0"/>
        <w:tabs>
          <w:tab w:val="left" w:pos="284"/>
          <w:tab w:val="left" w:pos="426"/>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 индивидуальном уровне:</w:t>
      </w:r>
    </w:p>
    <w:p w:rsidR="00673E24" w:rsidRPr="00120604" w:rsidRDefault="00673E24" w:rsidP="003B3917">
      <w:pPr>
        <w:widowControl w:val="0"/>
        <w:numPr>
          <w:ilvl w:val="0"/>
          <w:numId w:val="9"/>
        </w:numPr>
        <w:tabs>
          <w:tab w:val="left" w:pos="284"/>
          <w:tab w:val="left" w:pos="426"/>
          <w:tab w:val="left" w:pos="1126"/>
          <w:tab w:val="left" w:pos="5220"/>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73E24" w:rsidRPr="00120604" w:rsidRDefault="00673E24" w:rsidP="003B3917">
      <w:pPr>
        <w:widowControl w:val="0"/>
        <w:numPr>
          <w:ilvl w:val="0"/>
          <w:numId w:val="9"/>
        </w:numPr>
        <w:tabs>
          <w:tab w:val="left" w:pos="284"/>
          <w:tab w:val="left" w:pos="426"/>
          <w:tab w:val="left" w:pos="1080"/>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Индивидуальная помощь ребенку (при необходимости) в освоении навыков подготовки, проведения и анализа ключевых дел;</w:t>
      </w:r>
    </w:p>
    <w:p w:rsidR="00673E24" w:rsidRPr="00120604" w:rsidRDefault="00673E24" w:rsidP="003B3917">
      <w:pPr>
        <w:widowControl w:val="0"/>
        <w:numPr>
          <w:ilvl w:val="0"/>
          <w:numId w:val="9"/>
        </w:numPr>
        <w:tabs>
          <w:tab w:val="left" w:pos="284"/>
          <w:tab w:val="left" w:pos="426"/>
          <w:tab w:val="left" w:pos="109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73E24" w:rsidRPr="00120604" w:rsidRDefault="00673E24" w:rsidP="003B3917">
      <w:pPr>
        <w:widowControl w:val="0"/>
        <w:numPr>
          <w:ilvl w:val="0"/>
          <w:numId w:val="9"/>
        </w:numPr>
        <w:tabs>
          <w:tab w:val="left" w:pos="284"/>
          <w:tab w:val="left" w:pos="426"/>
          <w:tab w:val="left" w:pos="110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73E24" w:rsidRPr="00120604" w:rsidRDefault="00673E24" w:rsidP="003B3917">
      <w:pPr>
        <w:widowControl w:val="0"/>
        <w:tabs>
          <w:tab w:val="left" w:pos="426"/>
        </w:tabs>
        <w:autoSpaceDE w:val="0"/>
        <w:autoSpaceDN w:val="0"/>
        <w:spacing w:after="0"/>
        <w:jc w:val="both"/>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Классное руководство</w:t>
      </w:r>
    </w:p>
    <w:p w:rsidR="00673E24" w:rsidRPr="00120604" w:rsidRDefault="00673E24" w:rsidP="003B3917">
      <w:pPr>
        <w:widowControl w:val="0"/>
        <w:tabs>
          <w:tab w:val="left" w:pos="426"/>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Реализация воспитательного потенциала классного руководства предусматривает:</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планирование и проведение классных часов;</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выработку совместно с обучающимися правил поведения класса, помогающих освоить нормы и правила общения, которым они должны следовать в школе;</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психологом;</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673E24" w:rsidRPr="00120604" w:rsidRDefault="00673E24" w:rsidP="003B3917">
      <w:pPr>
        <w:widowControl w:val="0"/>
        <w:numPr>
          <w:ilvl w:val="1"/>
          <w:numId w:val="22"/>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проведение в классе праздников, фестивалей, конкурсов, соревнований и т. д.</w:t>
      </w:r>
    </w:p>
    <w:p w:rsidR="00673E24" w:rsidRPr="00120604" w:rsidRDefault="00673E24" w:rsidP="003B3917">
      <w:pPr>
        <w:widowControl w:val="0"/>
        <w:tabs>
          <w:tab w:val="left" w:pos="426"/>
        </w:tabs>
        <w:autoSpaceDE w:val="0"/>
        <w:autoSpaceDN w:val="0"/>
        <w:spacing w:after="0"/>
        <w:jc w:val="both"/>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Школьный урок</w:t>
      </w:r>
    </w:p>
    <w:p w:rsidR="00673E24" w:rsidRPr="00120604" w:rsidRDefault="00673E24" w:rsidP="003B3917">
      <w:pPr>
        <w:widowControl w:val="0"/>
        <w:tabs>
          <w:tab w:val="left" w:pos="426"/>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Реализация воспитательного потенциала уроков (аудиторных занятий в рамках максимально допустимой учебной нагрузки) предусматривает:</w:t>
      </w:r>
    </w:p>
    <w:p w:rsidR="00673E24" w:rsidRPr="00120604" w:rsidRDefault="00673E24" w:rsidP="003B3917">
      <w:pPr>
        <w:pStyle w:val="a3"/>
        <w:numPr>
          <w:ilvl w:val="0"/>
          <w:numId w:val="24"/>
        </w:numPr>
        <w:tabs>
          <w:tab w:val="left" w:pos="426"/>
          <w:tab w:val="left" w:pos="1896"/>
        </w:tabs>
        <w:spacing w:line="276" w:lineRule="auto"/>
        <w:ind w:left="0" w:firstLine="0"/>
        <w:rPr>
          <w:sz w:val="26"/>
          <w:szCs w:val="26"/>
        </w:rPr>
      </w:pPr>
      <w:r w:rsidRPr="00120604">
        <w:rPr>
          <w:sz w:val="26"/>
          <w:szCs w:val="26"/>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673E24" w:rsidRPr="00120604" w:rsidRDefault="00673E24" w:rsidP="003B3917">
      <w:pPr>
        <w:pStyle w:val="a3"/>
        <w:numPr>
          <w:ilvl w:val="0"/>
          <w:numId w:val="24"/>
        </w:numPr>
        <w:tabs>
          <w:tab w:val="left" w:pos="426"/>
          <w:tab w:val="left" w:pos="1896"/>
        </w:tabs>
        <w:spacing w:line="276" w:lineRule="auto"/>
        <w:ind w:left="0" w:firstLine="0"/>
        <w:rPr>
          <w:sz w:val="26"/>
          <w:szCs w:val="26"/>
        </w:rPr>
      </w:pPr>
      <w:r w:rsidRPr="00120604">
        <w:rPr>
          <w:sz w:val="26"/>
          <w:szCs w:val="26"/>
        </w:rPr>
        <w:t>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w:t>
      </w:r>
    </w:p>
    <w:p w:rsidR="00673E24" w:rsidRPr="00120604" w:rsidRDefault="00673E24" w:rsidP="003B3917">
      <w:pPr>
        <w:pStyle w:val="a3"/>
        <w:numPr>
          <w:ilvl w:val="0"/>
          <w:numId w:val="24"/>
        </w:numPr>
        <w:tabs>
          <w:tab w:val="left" w:pos="426"/>
          <w:tab w:val="left" w:pos="1896"/>
        </w:tabs>
        <w:spacing w:line="276" w:lineRule="auto"/>
        <w:ind w:left="0" w:firstLine="0"/>
        <w:rPr>
          <w:sz w:val="26"/>
          <w:szCs w:val="26"/>
        </w:rPr>
      </w:pPr>
      <w:r w:rsidRPr="00120604">
        <w:rPr>
          <w:sz w:val="26"/>
          <w:szCs w:val="26"/>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673E24" w:rsidRPr="00120604" w:rsidRDefault="00673E24" w:rsidP="003B3917">
      <w:pPr>
        <w:pStyle w:val="a3"/>
        <w:numPr>
          <w:ilvl w:val="0"/>
          <w:numId w:val="24"/>
        </w:numPr>
        <w:tabs>
          <w:tab w:val="left" w:pos="426"/>
          <w:tab w:val="left" w:pos="1896"/>
        </w:tabs>
        <w:spacing w:line="276" w:lineRule="auto"/>
        <w:ind w:left="0" w:firstLine="0"/>
        <w:rPr>
          <w:sz w:val="26"/>
          <w:szCs w:val="26"/>
        </w:rPr>
      </w:pPr>
      <w:r w:rsidRPr="00120604">
        <w:rPr>
          <w:sz w:val="26"/>
          <w:szCs w:val="26"/>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673E24" w:rsidRPr="00120604" w:rsidRDefault="00673E24" w:rsidP="003B3917">
      <w:pPr>
        <w:pStyle w:val="a3"/>
        <w:numPr>
          <w:ilvl w:val="0"/>
          <w:numId w:val="24"/>
        </w:numPr>
        <w:tabs>
          <w:tab w:val="left" w:pos="426"/>
          <w:tab w:val="left" w:pos="1896"/>
        </w:tabs>
        <w:spacing w:line="276" w:lineRule="auto"/>
        <w:ind w:left="0" w:firstLine="0"/>
        <w:rPr>
          <w:sz w:val="26"/>
          <w:szCs w:val="26"/>
        </w:rPr>
      </w:pPr>
      <w:r w:rsidRPr="00120604">
        <w:rPr>
          <w:sz w:val="26"/>
          <w:szCs w:val="26"/>
        </w:rPr>
        <w:t>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 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w:t>
      </w:r>
    </w:p>
    <w:p w:rsidR="00673E24" w:rsidRPr="00120604" w:rsidRDefault="00673E24" w:rsidP="003B3917">
      <w:pPr>
        <w:pStyle w:val="a3"/>
        <w:numPr>
          <w:ilvl w:val="0"/>
          <w:numId w:val="24"/>
        </w:numPr>
        <w:tabs>
          <w:tab w:val="left" w:pos="426"/>
          <w:tab w:val="left" w:pos="1896"/>
        </w:tabs>
        <w:spacing w:line="276" w:lineRule="auto"/>
        <w:ind w:left="0" w:firstLine="0"/>
        <w:rPr>
          <w:sz w:val="26"/>
          <w:szCs w:val="26"/>
        </w:rPr>
      </w:pPr>
      <w:r w:rsidRPr="00120604">
        <w:rPr>
          <w:sz w:val="26"/>
          <w:szCs w:val="26"/>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w:t>
      </w:r>
      <w:r w:rsidRPr="00120604">
        <w:rPr>
          <w:sz w:val="26"/>
          <w:szCs w:val="26"/>
        </w:rPr>
        <w:lastRenderedPageBreak/>
        <w:t>выработки своего личностного отношения к изучаемым событиям, явлениям, лицам;</w:t>
      </w:r>
    </w:p>
    <w:p w:rsidR="00673E24" w:rsidRPr="00120604" w:rsidRDefault="00673E24" w:rsidP="003B3917">
      <w:pPr>
        <w:pStyle w:val="a3"/>
        <w:numPr>
          <w:ilvl w:val="0"/>
          <w:numId w:val="24"/>
        </w:numPr>
        <w:tabs>
          <w:tab w:val="left" w:pos="426"/>
          <w:tab w:val="left" w:pos="1896"/>
        </w:tabs>
        <w:spacing w:line="276" w:lineRule="auto"/>
        <w:ind w:left="0" w:firstLine="0"/>
        <w:rPr>
          <w:sz w:val="26"/>
          <w:szCs w:val="26"/>
        </w:rPr>
      </w:pPr>
      <w:r w:rsidRPr="00120604">
        <w:rPr>
          <w:sz w:val="26"/>
          <w:szCs w:val="26"/>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73E24" w:rsidRPr="00120604" w:rsidRDefault="00673E24" w:rsidP="003B3917">
      <w:pPr>
        <w:widowControl w:val="0"/>
        <w:numPr>
          <w:ilvl w:val="1"/>
          <w:numId w:val="25"/>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w:t>
      </w:r>
    </w:p>
    <w:p w:rsidR="00673E24" w:rsidRPr="00120604" w:rsidRDefault="00673E24" w:rsidP="003B3917">
      <w:pPr>
        <w:widowControl w:val="0"/>
        <w:numPr>
          <w:ilvl w:val="1"/>
          <w:numId w:val="25"/>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73E24" w:rsidRPr="00120604" w:rsidRDefault="00673E24" w:rsidP="003B3917">
      <w:pPr>
        <w:widowControl w:val="0"/>
        <w:numPr>
          <w:ilvl w:val="1"/>
          <w:numId w:val="25"/>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673E24" w:rsidRPr="00120604" w:rsidRDefault="00673E24" w:rsidP="003B3917">
      <w:pPr>
        <w:widowControl w:val="0"/>
        <w:tabs>
          <w:tab w:val="left" w:pos="426"/>
        </w:tabs>
        <w:autoSpaceDE w:val="0"/>
        <w:autoSpaceDN w:val="0"/>
        <w:spacing w:after="0"/>
        <w:jc w:val="both"/>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Внеурочная деятельность</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Реализация воспитательного потенциала внеурочной деятельности в соответствии с планами учебных курсов, внеурочных занятий и предусматривает:</w:t>
      </w:r>
    </w:p>
    <w:p w:rsidR="00673E24" w:rsidRPr="00120604" w:rsidRDefault="00673E24" w:rsidP="003B3917">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673E24" w:rsidRPr="00120604" w:rsidRDefault="00673E24" w:rsidP="003B3917">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673E24" w:rsidRPr="00120604" w:rsidRDefault="00673E24" w:rsidP="003B3917">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поддержку средствами внеурочной деятельности обучающихся с выраженной лидерской позицией, возможность ее реализации;</w:t>
      </w:r>
    </w:p>
    <w:p w:rsidR="00673E24" w:rsidRPr="00120604" w:rsidRDefault="00673E24" w:rsidP="003B3917">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поощрение педагогическими работниками детских инициатив, проектов, самостоятельности, самоорганизации в соответствии с их интересами.</w:t>
      </w:r>
    </w:p>
    <w:p w:rsidR="00673E24" w:rsidRPr="00120604" w:rsidRDefault="00673E24" w:rsidP="003B3917">
      <w:pPr>
        <w:pStyle w:val="a3"/>
        <w:numPr>
          <w:ilvl w:val="0"/>
          <w:numId w:val="28"/>
        </w:numPr>
        <w:tabs>
          <w:tab w:val="left" w:pos="426"/>
        </w:tabs>
        <w:spacing w:line="276" w:lineRule="auto"/>
        <w:ind w:left="0" w:firstLine="0"/>
        <w:rPr>
          <w:sz w:val="26"/>
          <w:szCs w:val="26"/>
        </w:rPr>
      </w:pPr>
      <w:r w:rsidRPr="00120604">
        <w:rPr>
          <w:sz w:val="26"/>
          <w:szCs w:val="26"/>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673E24" w:rsidRPr="00120604" w:rsidRDefault="00673E24" w:rsidP="003B3917">
      <w:pPr>
        <w:widowControl w:val="0"/>
        <w:numPr>
          <w:ilvl w:val="1"/>
          <w:numId w:val="28"/>
        </w:numPr>
        <w:tabs>
          <w:tab w:val="left" w:pos="426"/>
          <w:tab w:val="left" w:pos="1896"/>
          <w:tab w:val="left" w:pos="4869"/>
          <w:tab w:val="left" w:pos="9317"/>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патриотической,</w:t>
      </w:r>
      <w:r w:rsidR="00EF3D2A"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гражданско-патриотической,</w:t>
      </w:r>
      <w:r w:rsidR="00EF3D2A" w:rsidRPr="00120604">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военно- патриотической, краеведческой, историко-культурной направленности –</w:t>
      </w:r>
    </w:p>
    <w:p w:rsidR="00673E24" w:rsidRPr="00120604" w:rsidRDefault="00673E24" w:rsidP="003B3917">
      <w:pPr>
        <w:pStyle w:val="a3"/>
        <w:numPr>
          <w:ilvl w:val="0"/>
          <w:numId w:val="28"/>
        </w:numPr>
        <w:tabs>
          <w:tab w:val="left" w:pos="426"/>
        </w:tabs>
        <w:spacing w:line="276" w:lineRule="auto"/>
        <w:ind w:left="0" w:firstLine="0"/>
        <w:rPr>
          <w:sz w:val="26"/>
          <w:szCs w:val="26"/>
        </w:rPr>
      </w:pPr>
      <w:r w:rsidRPr="00120604">
        <w:rPr>
          <w:sz w:val="26"/>
          <w:szCs w:val="26"/>
        </w:rPr>
        <w:t>«Мир, в котором я живу», функционирование волонтёрского отряда «Всем добра!», работает школьный музей.</w:t>
      </w:r>
    </w:p>
    <w:p w:rsidR="00673E24" w:rsidRPr="00120604" w:rsidRDefault="00673E24" w:rsidP="003B3917">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духовно-нравственной направленности, занятий по традиционным религиозным культурам народов России, духовно-историческому краеведению – «Люби и знай свой отчий край»; в образовательном учреждении первичная ячейка «российского движения школьников».</w:t>
      </w:r>
    </w:p>
    <w:p w:rsidR="00673E24" w:rsidRPr="00120604" w:rsidRDefault="00673E24" w:rsidP="003B3917">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lastRenderedPageBreak/>
        <w:t>познавательной, научной, исследовательской, просветительской направленности – «Занимательная математика», «Занимательная информатика»</w:t>
      </w:r>
      <w:r w:rsidR="001F28DD">
        <w:rPr>
          <w:rFonts w:ascii="Times New Roman" w:eastAsia="Times New Roman" w:hAnsi="Times New Roman" w:cs="Times New Roman"/>
          <w:sz w:val="26"/>
          <w:szCs w:val="26"/>
        </w:rPr>
        <w:t>, «Радужный английский», «Математические игры», «Веселая грамматика», «Практикум по химии», «Английский с удовольствием», «Математика для всех», «Решение задач по химии», «Решение задач по биологии»</w:t>
      </w:r>
      <w:r w:rsidRPr="00120604">
        <w:rPr>
          <w:rFonts w:ascii="Times New Roman" w:eastAsia="Times New Roman" w:hAnsi="Times New Roman" w:cs="Times New Roman"/>
          <w:sz w:val="26"/>
          <w:szCs w:val="26"/>
        </w:rPr>
        <w:t>;</w:t>
      </w:r>
    </w:p>
    <w:p w:rsidR="00673E24" w:rsidRPr="00120604" w:rsidRDefault="00673E24" w:rsidP="003B3917">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экологической, природоохранной направленнос</w:t>
      </w:r>
      <w:r w:rsidR="001F28DD">
        <w:rPr>
          <w:rFonts w:ascii="Times New Roman" w:eastAsia="Times New Roman" w:hAnsi="Times New Roman" w:cs="Times New Roman"/>
          <w:sz w:val="26"/>
          <w:szCs w:val="26"/>
        </w:rPr>
        <w:t xml:space="preserve">ти – Школьное лесничество </w:t>
      </w:r>
      <w:r w:rsidRPr="00120604">
        <w:rPr>
          <w:rFonts w:ascii="Times New Roman" w:eastAsia="Times New Roman" w:hAnsi="Times New Roman" w:cs="Times New Roman"/>
          <w:sz w:val="26"/>
          <w:szCs w:val="26"/>
        </w:rPr>
        <w:t>; школьный волонтёрский отряд «Всем добра!»</w:t>
      </w:r>
    </w:p>
    <w:p w:rsidR="00673E24" w:rsidRPr="00AF3F0A" w:rsidRDefault="00673E24" w:rsidP="00AF3F0A">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художественной, эстетической направленности в области искусств, художественного творчества разных видов и жанров – «Хозяюшка</w:t>
      </w:r>
      <w:r w:rsidR="00AF3F0A">
        <w:rPr>
          <w:rFonts w:ascii="Times New Roman" w:eastAsia="Times New Roman" w:hAnsi="Times New Roman" w:cs="Times New Roman"/>
          <w:sz w:val="26"/>
          <w:szCs w:val="26"/>
        </w:rPr>
        <w:t xml:space="preserve">», </w:t>
      </w:r>
      <w:r w:rsidRPr="00AF3F0A">
        <w:rPr>
          <w:rFonts w:ascii="Times New Roman" w:hAnsi="Times New Roman" w:cs="Times New Roman"/>
          <w:sz w:val="26"/>
          <w:szCs w:val="26"/>
        </w:rPr>
        <w:t>«Радуга ритмов», «Импульс», «Барабанщицы»</w:t>
      </w:r>
      <w:r w:rsidR="00AF3F0A">
        <w:rPr>
          <w:rFonts w:ascii="Times New Roman" w:hAnsi="Times New Roman" w:cs="Times New Roman"/>
          <w:sz w:val="26"/>
          <w:szCs w:val="26"/>
        </w:rPr>
        <w:t>, «</w:t>
      </w:r>
      <w:r w:rsidR="001F28DD">
        <w:rPr>
          <w:rFonts w:ascii="Times New Roman" w:hAnsi="Times New Roman" w:cs="Times New Roman"/>
          <w:sz w:val="26"/>
          <w:szCs w:val="26"/>
        </w:rPr>
        <w:t>Искусство живописи</w:t>
      </w:r>
      <w:r w:rsidR="00AF3F0A">
        <w:rPr>
          <w:rFonts w:ascii="Times New Roman" w:hAnsi="Times New Roman" w:cs="Times New Roman"/>
          <w:sz w:val="26"/>
          <w:szCs w:val="26"/>
        </w:rPr>
        <w:t>»</w:t>
      </w:r>
      <w:r w:rsidR="001F28DD">
        <w:rPr>
          <w:rFonts w:ascii="Times New Roman" w:hAnsi="Times New Roman" w:cs="Times New Roman"/>
          <w:sz w:val="26"/>
          <w:szCs w:val="26"/>
        </w:rPr>
        <w:t>, «Творческая мастерская», «Дорогою добра», «Клуб любителей чтения»</w:t>
      </w:r>
      <w:r w:rsidRPr="00AF3F0A">
        <w:rPr>
          <w:rFonts w:ascii="Times New Roman" w:hAnsi="Times New Roman" w:cs="Times New Roman"/>
          <w:sz w:val="26"/>
          <w:szCs w:val="26"/>
        </w:rPr>
        <w:t>;</w:t>
      </w:r>
    </w:p>
    <w:p w:rsidR="00673E24" w:rsidRPr="00120604" w:rsidRDefault="00673E24" w:rsidP="003B3917">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туристско-краеведческой направленности – «Моя малая родина»</w:t>
      </w:r>
      <w:r w:rsidR="00AF3F0A">
        <w:rPr>
          <w:rFonts w:ascii="Times New Roman" w:eastAsia="Times New Roman" w:hAnsi="Times New Roman" w:cs="Times New Roman"/>
          <w:sz w:val="26"/>
          <w:szCs w:val="26"/>
        </w:rPr>
        <w:t>, «Люби и знай свой отчий край», «Юный историк»</w:t>
      </w:r>
      <w:r w:rsidRPr="00120604">
        <w:rPr>
          <w:rFonts w:ascii="Times New Roman" w:eastAsia="Times New Roman" w:hAnsi="Times New Roman" w:cs="Times New Roman"/>
          <w:sz w:val="26"/>
          <w:szCs w:val="26"/>
        </w:rPr>
        <w:t>;</w:t>
      </w:r>
    </w:p>
    <w:p w:rsidR="00673E24" w:rsidRPr="00120604" w:rsidRDefault="00673E24" w:rsidP="003B3917">
      <w:pPr>
        <w:widowControl w:val="0"/>
        <w:numPr>
          <w:ilvl w:val="1"/>
          <w:numId w:val="28"/>
        </w:numPr>
        <w:tabs>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оздоровительной и спортивной направленности – «Баскетбол», «Волейбол»</w:t>
      </w:r>
      <w:r w:rsidR="001F28DD">
        <w:rPr>
          <w:rFonts w:ascii="Times New Roman" w:eastAsia="Times New Roman" w:hAnsi="Times New Roman" w:cs="Times New Roman"/>
          <w:sz w:val="26"/>
          <w:szCs w:val="26"/>
        </w:rPr>
        <w:t>, «Спортивные игры»</w:t>
      </w:r>
      <w:r w:rsidR="002F129A">
        <w:rPr>
          <w:rFonts w:ascii="Times New Roman" w:eastAsia="Times New Roman" w:hAnsi="Times New Roman" w:cs="Times New Roman"/>
          <w:sz w:val="26"/>
          <w:szCs w:val="26"/>
        </w:rPr>
        <w:t>, «Физическая культура»</w:t>
      </w:r>
      <w:r w:rsidRPr="00120604">
        <w:rPr>
          <w:rFonts w:ascii="Times New Roman" w:eastAsia="Times New Roman" w:hAnsi="Times New Roman" w:cs="Times New Roman"/>
          <w:sz w:val="26"/>
          <w:szCs w:val="26"/>
        </w:rPr>
        <w:t>;</w:t>
      </w:r>
    </w:p>
    <w:p w:rsidR="00673E24" w:rsidRPr="00120604" w:rsidRDefault="00673E24" w:rsidP="003B3917">
      <w:pPr>
        <w:widowControl w:val="0"/>
        <w:autoSpaceDE w:val="0"/>
        <w:autoSpaceDN w:val="0"/>
        <w:spacing w:after="0"/>
        <w:jc w:val="both"/>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Внешкольные мероприятия</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Реализация воспитательного потенциала внешкольных мероприятий предусматривает:</w:t>
      </w:r>
    </w:p>
    <w:p w:rsidR="00673E24" w:rsidRPr="00120604" w:rsidRDefault="00673E24" w:rsidP="003B3917">
      <w:pPr>
        <w:widowControl w:val="0"/>
        <w:numPr>
          <w:ilvl w:val="1"/>
          <w:numId w:val="29"/>
        </w:numPr>
        <w:tabs>
          <w:tab w:val="left" w:pos="0"/>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673E24" w:rsidRPr="00120604" w:rsidRDefault="00673E24" w:rsidP="003B3917">
      <w:pPr>
        <w:widowControl w:val="0"/>
        <w:numPr>
          <w:ilvl w:val="1"/>
          <w:numId w:val="29"/>
        </w:numPr>
        <w:tabs>
          <w:tab w:val="left" w:pos="0"/>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p>
    <w:p w:rsidR="00673E24" w:rsidRPr="00120604" w:rsidRDefault="00673E24" w:rsidP="003B3917">
      <w:pPr>
        <w:widowControl w:val="0"/>
        <w:numPr>
          <w:ilvl w:val="1"/>
          <w:numId w:val="29"/>
        </w:numPr>
        <w:tabs>
          <w:tab w:val="left" w:pos="0"/>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673E24" w:rsidRPr="00120604" w:rsidRDefault="00673E24" w:rsidP="003B3917">
      <w:pPr>
        <w:widowControl w:val="0"/>
        <w:numPr>
          <w:ilvl w:val="1"/>
          <w:numId w:val="29"/>
        </w:numPr>
        <w:tabs>
          <w:tab w:val="left" w:pos="0"/>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73E24" w:rsidRPr="00120604" w:rsidRDefault="00673E24" w:rsidP="003B3917">
      <w:pPr>
        <w:widowControl w:val="0"/>
        <w:numPr>
          <w:ilvl w:val="1"/>
          <w:numId w:val="29"/>
        </w:numPr>
        <w:tabs>
          <w:tab w:val="left" w:pos="0"/>
          <w:tab w:val="left" w:pos="426"/>
          <w:tab w:val="left" w:pos="189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внешкольные мероприятия, в том числе организуемые совместно с социальными партнерами школы.</w:t>
      </w:r>
    </w:p>
    <w:p w:rsidR="00673E24" w:rsidRPr="00120604" w:rsidRDefault="00673E24" w:rsidP="003B3917">
      <w:pPr>
        <w:widowControl w:val="0"/>
        <w:autoSpaceDE w:val="0"/>
        <w:autoSpaceDN w:val="0"/>
        <w:spacing w:after="0"/>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Работа с родителями (законными представителями)</w:t>
      </w:r>
    </w:p>
    <w:p w:rsidR="00673E24" w:rsidRPr="00120604" w:rsidRDefault="00673E24" w:rsidP="003B3917">
      <w:pPr>
        <w:widowControl w:val="0"/>
        <w:tabs>
          <w:tab w:val="left" w:pos="3274"/>
          <w:tab w:val="left" w:pos="5576"/>
          <w:tab w:val="left" w:pos="7254"/>
          <w:tab w:val="left" w:pos="8412"/>
          <w:tab w:val="left" w:pos="8842"/>
        </w:tabs>
        <w:autoSpaceDE w:val="0"/>
        <w:autoSpaceDN w:val="0"/>
        <w:spacing w:after="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Реализация воспитательного потенциала работы</w:t>
      </w:r>
      <w:r w:rsidRPr="00120604">
        <w:rPr>
          <w:rFonts w:ascii="Times New Roman" w:eastAsia="Times New Roman" w:hAnsi="Times New Roman" w:cs="Times New Roman"/>
          <w:sz w:val="26"/>
          <w:szCs w:val="26"/>
        </w:rPr>
        <w:tab/>
        <w:t xml:space="preserve"> с родителями предусматривает:</w:t>
      </w:r>
    </w:p>
    <w:p w:rsidR="00673E24" w:rsidRPr="00120604" w:rsidRDefault="00673E24" w:rsidP="003B3917">
      <w:pPr>
        <w:widowControl w:val="0"/>
        <w:numPr>
          <w:ilvl w:val="1"/>
          <w:numId w:val="30"/>
        </w:numPr>
        <w:tabs>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создание и деятельность в школе,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673E24" w:rsidRPr="00120604" w:rsidRDefault="00673E24" w:rsidP="003B3917">
      <w:pPr>
        <w:widowControl w:val="0"/>
        <w:numPr>
          <w:ilvl w:val="1"/>
          <w:numId w:val="30"/>
        </w:numPr>
        <w:tabs>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тематические родительские собрания в классах, общешкольные собрания по вопросам </w:t>
      </w:r>
      <w:r w:rsidRPr="00120604">
        <w:rPr>
          <w:rFonts w:ascii="Times New Roman" w:eastAsia="Times New Roman" w:hAnsi="Times New Roman" w:cs="Times New Roman"/>
          <w:sz w:val="26"/>
          <w:szCs w:val="26"/>
        </w:rPr>
        <w:lastRenderedPageBreak/>
        <w:t>воспитания, взаимоотношений детей и педагогов в школе, условий обучения детей;</w:t>
      </w:r>
    </w:p>
    <w:p w:rsidR="00673E24" w:rsidRPr="00120604" w:rsidRDefault="00673E24" w:rsidP="003B3917">
      <w:pPr>
        <w:widowControl w:val="0"/>
        <w:numPr>
          <w:ilvl w:val="1"/>
          <w:numId w:val="30"/>
        </w:numPr>
        <w:tabs>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родительские дни, в которые родители могут посещать уроки и внеурочные занятия;</w:t>
      </w:r>
    </w:p>
    <w:p w:rsidR="00673E24" w:rsidRPr="00120604" w:rsidRDefault="00673E24" w:rsidP="003B3917">
      <w:pPr>
        <w:widowControl w:val="0"/>
        <w:numPr>
          <w:ilvl w:val="1"/>
          <w:numId w:val="30"/>
        </w:numPr>
        <w:tabs>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673E24" w:rsidRPr="00120604" w:rsidRDefault="00673E24" w:rsidP="003B3917">
      <w:pPr>
        <w:widowControl w:val="0"/>
        <w:numPr>
          <w:ilvl w:val="1"/>
          <w:numId w:val="30"/>
        </w:numPr>
        <w:tabs>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73E24" w:rsidRPr="00120604" w:rsidRDefault="00673E24" w:rsidP="003B3917">
      <w:pPr>
        <w:widowControl w:val="0"/>
        <w:numPr>
          <w:ilvl w:val="1"/>
          <w:numId w:val="30"/>
        </w:numPr>
        <w:tabs>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родительские форумы при школьном интернет-сайте, интернет- сообщества, группы с участием педагогов, на которых обсуждаются интересующие родителей вопросы, согласуется совместная деятельность;</w:t>
      </w:r>
    </w:p>
    <w:p w:rsidR="00673E24" w:rsidRPr="00120604" w:rsidRDefault="00673E24" w:rsidP="003B3917">
      <w:pPr>
        <w:widowControl w:val="0"/>
        <w:numPr>
          <w:ilvl w:val="1"/>
          <w:numId w:val="30"/>
        </w:numPr>
        <w:tabs>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участие родителей в психолого-педагогических консилиумах в случаях, предусмотренных нормативными документами о психолого- педагогическом консилиуме в школе в соответствии с порядком привлечения родителей;</w:t>
      </w:r>
    </w:p>
    <w:p w:rsidR="00673E24" w:rsidRPr="00120604" w:rsidRDefault="00673E24" w:rsidP="003B3917">
      <w:pPr>
        <w:widowControl w:val="0"/>
        <w:numPr>
          <w:ilvl w:val="1"/>
          <w:numId w:val="31"/>
        </w:numPr>
        <w:tabs>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привлечение, помощь со стороны родителей в подготовке и проведении классных и общешкольных мероприятий воспитательной направленности;</w:t>
      </w:r>
    </w:p>
    <w:p w:rsidR="00673E24" w:rsidRPr="00120604" w:rsidRDefault="00673E24" w:rsidP="003B3917">
      <w:pPr>
        <w:widowControl w:val="0"/>
        <w:numPr>
          <w:ilvl w:val="1"/>
          <w:numId w:val="31"/>
        </w:numPr>
        <w:tabs>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673E24" w:rsidRPr="00120604" w:rsidRDefault="00673E24" w:rsidP="003B3917">
      <w:pPr>
        <w:widowControl w:val="0"/>
        <w:tabs>
          <w:tab w:val="left" w:pos="567"/>
        </w:tabs>
        <w:autoSpaceDE w:val="0"/>
        <w:autoSpaceDN w:val="0"/>
        <w:spacing w:after="0"/>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Самоуправление</w:t>
      </w:r>
    </w:p>
    <w:p w:rsidR="00673E24" w:rsidRPr="00120604" w:rsidRDefault="00673E24" w:rsidP="003B3917">
      <w:pPr>
        <w:widowControl w:val="0"/>
        <w:tabs>
          <w:tab w:val="left" w:pos="567"/>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Реализация воспитательного потенциала системы ученического самоуправления в общеобразовательной организации предусматривает:</w:t>
      </w:r>
    </w:p>
    <w:p w:rsidR="00673E24" w:rsidRPr="00120604" w:rsidRDefault="00673E24" w:rsidP="003B3917">
      <w:pPr>
        <w:pStyle w:val="a3"/>
        <w:numPr>
          <w:ilvl w:val="0"/>
          <w:numId w:val="32"/>
        </w:numPr>
        <w:tabs>
          <w:tab w:val="left" w:pos="426"/>
          <w:tab w:val="left" w:pos="1896"/>
        </w:tabs>
        <w:spacing w:line="276" w:lineRule="auto"/>
        <w:ind w:left="0" w:firstLine="0"/>
        <w:rPr>
          <w:sz w:val="26"/>
          <w:szCs w:val="26"/>
        </w:rPr>
      </w:pPr>
      <w:r w:rsidRPr="00120604">
        <w:rPr>
          <w:sz w:val="26"/>
          <w:szCs w:val="26"/>
        </w:rPr>
        <w:t>деятельность совета обучающихся, избранного в школе;</w:t>
      </w:r>
    </w:p>
    <w:p w:rsidR="00673E24" w:rsidRPr="00120604" w:rsidRDefault="00673E24" w:rsidP="003B3917">
      <w:pPr>
        <w:pStyle w:val="a3"/>
        <w:numPr>
          <w:ilvl w:val="0"/>
          <w:numId w:val="32"/>
        </w:numPr>
        <w:tabs>
          <w:tab w:val="left" w:pos="426"/>
          <w:tab w:val="left" w:pos="1896"/>
          <w:tab w:val="left" w:pos="3874"/>
          <w:tab w:val="left" w:pos="5312"/>
          <w:tab w:val="left" w:pos="7200"/>
          <w:tab w:val="left" w:pos="7563"/>
          <w:tab w:val="left" w:pos="8872"/>
        </w:tabs>
        <w:spacing w:line="276" w:lineRule="auto"/>
        <w:ind w:left="0" w:firstLine="0"/>
        <w:rPr>
          <w:sz w:val="26"/>
          <w:szCs w:val="26"/>
        </w:rPr>
      </w:pPr>
      <w:r w:rsidRPr="00120604">
        <w:rPr>
          <w:sz w:val="26"/>
          <w:szCs w:val="26"/>
        </w:rPr>
        <w:t>представление интересов обучающихся в процессе управления общеобразовательной организацией:</w:t>
      </w:r>
    </w:p>
    <w:p w:rsidR="00673E24" w:rsidRPr="00120604" w:rsidRDefault="00673E24" w:rsidP="003B3917">
      <w:pPr>
        <w:pStyle w:val="a3"/>
        <w:numPr>
          <w:ilvl w:val="0"/>
          <w:numId w:val="32"/>
        </w:numPr>
        <w:tabs>
          <w:tab w:val="left" w:pos="426"/>
          <w:tab w:val="left" w:pos="1896"/>
        </w:tabs>
        <w:spacing w:line="276" w:lineRule="auto"/>
        <w:ind w:left="0" w:firstLine="0"/>
        <w:rPr>
          <w:sz w:val="26"/>
          <w:szCs w:val="26"/>
        </w:rPr>
      </w:pPr>
      <w:r w:rsidRPr="00120604">
        <w:rPr>
          <w:sz w:val="26"/>
          <w:szCs w:val="26"/>
        </w:rPr>
        <w:t>защиту законных интересов и прав обучающихся;</w:t>
      </w:r>
    </w:p>
    <w:p w:rsidR="00673E24" w:rsidRPr="00120604" w:rsidRDefault="00673E24" w:rsidP="003B3917">
      <w:pPr>
        <w:pStyle w:val="a3"/>
        <w:numPr>
          <w:ilvl w:val="0"/>
          <w:numId w:val="32"/>
        </w:numPr>
        <w:tabs>
          <w:tab w:val="left" w:pos="426"/>
          <w:tab w:val="left" w:pos="1896"/>
        </w:tabs>
        <w:spacing w:line="276" w:lineRule="auto"/>
        <w:ind w:left="0" w:firstLine="0"/>
        <w:rPr>
          <w:sz w:val="26"/>
          <w:szCs w:val="26"/>
        </w:rPr>
      </w:pPr>
      <w:r w:rsidRPr="00120604">
        <w:rPr>
          <w:sz w:val="26"/>
          <w:szCs w:val="26"/>
        </w:rPr>
        <w:t>участие в разработке, обсуждении и реализации рабочей программы воспитания;</w:t>
      </w:r>
    </w:p>
    <w:p w:rsidR="00673E24" w:rsidRPr="00120604" w:rsidRDefault="00673E24" w:rsidP="003B3917">
      <w:pPr>
        <w:pStyle w:val="a3"/>
        <w:numPr>
          <w:ilvl w:val="0"/>
          <w:numId w:val="32"/>
        </w:numPr>
        <w:tabs>
          <w:tab w:val="left" w:pos="426"/>
          <w:tab w:val="left" w:pos="1896"/>
          <w:tab w:val="left" w:pos="3208"/>
          <w:tab w:val="left" w:pos="4503"/>
          <w:tab w:val="left" w:pos="6524"/>
          <w:tab w:val="left" w:pos="7042"/>
          <w:tab w:val="left" w:pos="8353"/>
        </w:tabs>
        <w:spacing w:line="276" w:lineRule="auto"/>
        <w:ind w:left="0" w:firstLine="0"/>
        <w:rPr>
          <w:sz w:val="26"/>
          <w:szCs w:val="26"/>
        </w:rPr>
      </w:pPr>
      <w:r w:rsidRPr="00120604">
        <w:rPr>
          <w:sz w:val="26"/>
          <w:szCs w:val="26"/>
        </w:rPr>
        <w:t>участие советов обучающихся в анализе воспитательной деятельности в школе.</w:t>
      </w:r>
    </w:p>
    <w:p w:rsidR="00673E24" w:rsidRPr="00120604" w:rsidRDefault="00673E24" w:rsidP="003B3917">
      <w:pPr>
        <w:widowControl w:val="0"/>
        <w:autoSpaceDE w:val="0"/>
        <w:autoSpaceDN w:val="0"/>
        <w:spacing w:after="0"/>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Профориентация</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Реализация воспитательного потенциала профориентационной работы школы предусматривает:</w:t>
      </w:r>
    </w:p>
    <w:p w:rsidR="00673E24" w:rsidRPr="00120604" w:rsidRDefault="00673E24" w:rsidP="003B3917">
      <w:pPr>
        <w:pStyle w:val="a3"/>
        <w:numPr>
          <w:ilvl w:val="0"/>
          <w:numId w:val="33"/>
        </w:numPr>
        <w:tabs>
          <w:tab w:val="left" w:pos="426"/>
          <w:tab w:val="left" w:pos="1896"/>
        </w:tabs>
        <w:spacing w:line="276" w:lineRule="auto"/>
        <w:ind w:left="0" w:firstLine="0"/>
        <w:rPr>
          <w:sz w:val="26"/>
          <w:szCs w:val="26"/>
        </w:rPr>
      </w:pPr>
      <w:r w:rsidRPr="00120604">
        <w:rPr>
          <w:sz w:val="26"/>
          <w:szCs w:val="26"/>
        </w:rPr>
        <w:t xml:space="preserve">профориентационные игры: симуляции, деловые игры, квесты, решение кейсов, </w:t>
      </w:r>
      <w:r w:rsidRPr="00120604">
        <w:rPr>
          <w:sz w:val="26"/>
          <w:szCs w:val="26"/>
        </w:rPr>
        <w:lastRenderedPageBreak/>
        <w:t>расширяющие знания обучающихся о профессиях, способах выбора профессий, особенностях, условиях той или иной профессиональной деятельности;</w:t>
      </w:r>
    </w:p>
    <w:p w:rsidR="00673E24" w:rsidRPr="00120604" w:rsidRDefault="00673E24" w:rsidP="003B3917">
      <w:pPr>
        <w:pStyle w:val="a3"/>
        <w:numPr>
          <w:ilvl w:val="0"/>
          <w:numId w:val="33"/>
        </w:numPr>
        <w:tabs>
          <w:tab w:val="left" w:pos="426"/>
          <w:tab w:val="left" w:pos="1896"/>
        </w:tabs>
        <w:spacing w:line="276" w:lineRule="auto"/>
        <w:ind w:left="0" w:firstLine="0"/>
        <w:rPr>
          <w:sz w:val="26"/>
          <w:szCs w:val="26"/>
        </w:rPr>
      </w:pPr>
      <w:r w:rsidRPr="00120604">
        <w:rPr>
          <w:sz w:val="26"/>
          <w:szCs w:val="26"/>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73E24" w:rsidRPr="00120604" w:rsidRDefault="00673E24" w:rsidP="003B3917">
      <w:pPr>
        <w:pStyle w:val="a3"/>
        <w:numPr>
          <w:ilvl w:val="0"/>
          <w:numId w:val="33"/>
        </w:numPr>
        <w:tabs>
          <w:tab w:val="left" w:pos="426"/>
          <w:tab w:val="left" w:pos="1896"/>
        </w:tabs>
        <w:spacing w:line="276" w:lineRule="auto"/>
        <w:ind w:left="0" w:firstLine="0"/>
        <w:rPr>
          <w:sz w:val="26"/>
          <w:szCs w:val="26"/>
        </w:rPr>
      </w:pPr>
      <w:r w:rsidRPr="00120604">
        <w:rPr>
          <w:sz w:val="26"/>
          <w:szCs w:val="26"/>
        </w:rPr>
        <w:t>экскурсии на предприятия города, дающие начальные представления о существующих профессиях и условиях работы;</w:t>
      </w:r>
    </w:p>
    <w:p w:rsidR="00673E24" w:rsidRPr="00120604" w:rsidRDefault="00673E24" w:rsidP="003B3917">
      <w:pPr>
        <w:pStyle w:val="a3"/>
        <w:numPr>
          <w:ilvl w:val="0"/>
          <w:numId w:val="33"/>
        </w:numPr>
        <w:tabs>
          <w:tab w:val="left" w:pos="426"/>
          <w:tab w:val="left" w:pos="1896"/>
        </w:tabs>
        <w:spacing w:line="276" w:lineRule="auto"/>
        <w:ind w:left="0" w:firstLine="0"/>
        <w:rPr>
          <w:sz w:val="26"/>
          <w:szCs w:val="26"/>
        </w:rPr>
      </w:pPr>
      <w:r w:rsidRPr="00120604">
        <w:rPr>
          <w:sz w:val="26"/>
          <w:szCs w:val="26"/>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73E24" w:rsidRPr="00120604" w:rsidRDefault="00673E24" w:rsidP="003B3917">
      <w:pPr>
        <w:pStyle w:val="a3"/>
        <w:numPr>
          <w:ilvl w:val="0"/>
          <w:numId w:val="33"/>
        </w:numPr>
        <w:tabs>
          <w:tab w:val="left" w:pos="426"/>
          <w:tab w:val="left" w:pos="1896"/>
        </w:tabs>
        <w:spacing w:line="276" w:lineRule="auto"/>
        <w:ind w:left="0" w:firstLine="0"/>
        <w:rPr>
          <w:sz w:val="26"/>
          <w:szCs w:val="26"/>
        </w:rPr>
      </w:pPr>
      <w:r w:rsidRPr="00120604">
        <w:rPr>
          <w:sz w:val="26"/>
          <w:szCs w:val="26"/>
        </w:rPr>
        <w:t>совместное с педагогами изучение обучающимися интернет- 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673E24" w:rsidRPr="00120604" w:rsidRDefault="00673E24" w:rsidP="003B3917">
      <w:pPr>
        <w:pStyle w:val="a3"/>
        <w:numPr>
          <w:ilvl w:val="0"/>
          <w:numId w:val="33"/>
        </w:numPr>
        <w:tabs>
          <w:tab w:val="left" w:pos="426"/>
          <w:tab w:val="left" w:pos="1896"/>
        </w:tabs>
        <w:spacing w:line="276" w:lineRule="auto"/>
        <w:ind w:left="0" w:firstLine="0"/>
        <w:rPr>
          <w:sz w:val="26"/>
          <w:szCs w:val="26"/>
        </w:rPr>
      </w:pPr>
      <w:r w:rsidRPr="00120604">
        <w:rPr>
          <w:sz w:val="26"/>
          <w:szCs w:val="26"/>
        </w:rPr>
        <w:t>участие в работе всероссийских профориентационных проектов;</w:t>
      </w:r>
    </w:p>
    <w:p w:rsidR="00673E24" w:rsidRPr="00120604" w:rsidRDefault="00673E24" w:rsidP="003B3917">
      <w:pPr>
        <w:pStyle w:val="a3"/>
        <w:numPr>
          <w:ilvl w:val="0"/>
          <w:numId w:val="33"/>
        </w:numPr>
        <w:tabs>
          <w:tab w:val="left" w:pos="426"/>
          <w:tab w:val="left" w:pos="1896"/>
        </w:tabs>
        <w:spacing w:line="276" w:lineRule="auto"/>
        <w:ind w:left="0" w:firstLine="0"/>
        <w:rPr>
          <w:sz w:val="26"/>
          <w:szCs w:val="26"/>
        </w:rPr>
      </w:pPr>
      <w:r w:rsidRPr="00120604">
        <w:rPr>
          <w:sz w:val="26"/>
          <w:szCs w:val="26"/>
        </w:rPr>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673E24" w:rsidRPr="00120604" w:rsidRDefault="00673E24" w:rsidP="003B3917">
      <w:pPr>
        <w:pStyle w:val="a3"/>
        <w:numPr>
          <w:ilvl w:val="0"/>
          <w:numId w:val="33"/>
        </w:numPr>
        <w:tabs>
          <w:tab w:val="left" w:pos="426"/>
          <w:tab w:val="left" w:pos="1896"/>
        </w:tabs>
        <w:spacing w:line="276" w:lineRule="auto"/>
        <w:ind w:left="0" w:firstLine="0"/>
        <w:rPr>
          <w:sz w:val="26"/>
          <w:szCs w:val="26"/>
        </w:rPr>
      </w:pPr>
      <w:r w:rsidRPr="00120604">
        <w:rPr>
          <w:sz w:val="26"/>
          <w:szCs w:val="26"/>
        </w:rPr>
        <w:t>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Pr="00120604" w:rsidRDefault="00EF3D2A"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4F462B" w:rsidRPr="00120604" w:rsidRDefault="004F462B"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4F462B" w:rsidRPr="00120604" w:rsidRDefault="004F462B"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4F462B" w:rsidRPr="00120604" w:rsidRDefault="004F462B"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4F462B" w:rsidRPr="00120604" w:rsidRDefault="004F462B"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4F462B" w:rsidRPr="00120604" w:rsidRDefault="004F462B"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4F462B" w:rsidRPr="00120604" w:rsidRDefault="004F462B"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EF3D2A" w:rsidRDefault="00EF3D2A" w:rsidP="002F129A">
      <w:pPr>
        <w:widowControl w:val="0"/>
        <w:autoSpaceDE w:val="0"/>
        <w:autoSpaceDN w:val="0"/>
        <w:spacing w:after="0"/>
        <w:outlineLvl w:val="0"/>
        <w:rPr>
          <w:rFonts w:ascii="Times New Roman" w:eastAsia="Times New Roman" w:hAnsi="Times New Roman" w:cs="Times New Roman"/>
          <w:b/>
          <w:bCs/>
          <w:sz w:val="26"/>
          <w:szCs w:val="26"/>
        </w:rPr>
      </w:pPr>
    </w:p>
    <w:p w:rsidR="00F426F8" w:rsidRPr="00120604" w:rsidRDefault="00F426F8" w:rsidP="003B3917">
      <w:pPr>
        <w:widowControl w:val="0"/>
        <w:autoSpaceDE w:val="0"/>
        <w:autoSpaceDN w:val="0"/>
        <w:spacing w:after="0"/>
        <w:jc w:val="center"/>
        <w:outlineLvl w:val="0"/>
        <w:rPr>
          <w:rFonts w:ascii="Times New Roman" w:eastAsia="Times New Roman" w:hAnsi="Times New Roman" w:cs="Times New Roman"/>
          <w:b/>
          <w:bCs/>
          <w:sz w:val="26"/>
          <w:szCs w:val="26"/>
        </w:rPr>
      </w:pPr>
    </w:p>
    <w:p w:rsidR="00673E24" w:rsidRPr="00120604" w:rsidRDefault="00673E24" w:rsidP="003B3917">
      <w:pPr>
        <w:widowControl w:val="0"/>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РАЗДЕЛ III. ОРГАНИЗАЦИОННЫЙ</w:t>
      </w:r>
    </w:p>
    <w:p w:rsidR="00673E24" w:rsidRPr="00120604" w:rsidRDefault="00673E24" w:rsidP="00F949B6">
      <w:pPr>
        <w:widowControl w:val="0"/>
        <w:numPr>
          <w:ilvl w:val="1"/>
          <w:numId w:val="10"/>
        </w:numPr>
        <w:tabs>
          <w:tab w:val="left" w:pos="567"/>
          <w:tab w:val="left" w:pos="1395"/>
        </w:tabs>
        <w:autoSpaceDE w:val="0"/>
        <w:autoSpaceDN w:val="0"/>
        <w:spacing w:after="0"/>
        <w:ind w:left="0" w:firstLine="0"/>
        <w:jc w:val="center"/>
        <w:rPr>
          <w:rFonts w:ascii="Times New Roman" w:eastAsia="Times New Roman" w:hAnsi="Times New Roman" w:cs="Times New Roman"/>
          <w:b/>
          <w:sz w:val="26"/>
          <w:szCs w:val="26"/>
        </w:rPr>
      </w:pPr>
      <w:r w:rsidRPr="00120604">
        <w:rPr>
          <w:rFonts w:ascii="Times New Roman" w:eastAsia="Times New Roman" w:hAnsi="Times New Roman" w:cs="Times New Roman"/>
          <w:b/>
          <w:sz w:val="26"/>
          <w:szCs w:val="26"/>
        </w:rPr>
        <w:t>Кадровое обеспечение</w:t>
      </w:r>
    </w:p>
    <w:p w:rsidR="004F462B"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p>
    <w:p w:rsidR="004F462B"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 соответствии с этим важнейшими направлениями кадровой политики в области образования являются:</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673E24" w:rsidRPr="00120604" w:rsidRDefault="00673E24" w:rsidP="003B3917">
      <w:pPr>
        <w:pStyle w:val="a3"/>
        <w:numPr>
          <w:ilvl w:val="0"/>
          <w:numId w:val="36"/>
        </w:numPr>
        <w:tabs>
          <w:tab w:val="left" w:pos="284"/>
        </w:tabs>
        <w:spacing w:line="276" w:lineRule="auto"/>
        <w:ind w:left="0" w:firstLine="0"/>
        <w:rPr>
          <w:sz w:val="26"/>
          <w:szCs w:val="26"/>
        </w:rPr>
      </w:pPr>
      <w:r w:rsidRPr="00120604">
        <w:rPr>
          <w:sz w:val="26"/>
          <w:szCs w:val="26"/>
        </w:rPr>
        <w:t>В данном направлении в образовательном учреждении проводятся следующие мероприятия:</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создание комфортных условий для привлечения молодых специалистов;</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обеспечение возможности прохождения педагогами переквалификации;</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создание условий самоподготовки педагогов для успешности в прохождении аттестации на более высокую квалификационную категорию;</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разработка индивидуальных маршрутов сопровождения педагогов;</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оснащение материально - технической базы;</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использование рациональных педагогических нагрузок;</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помощь педагогу в выборе темы самообразования;</w:t>
      </w:r>
    </w:p>
    <w:p w:rsidR="00673E24" w:rsidRPr="00120604" w:rsidRDefault="00673E24" w:rsidP="003B3917">
      <w:pPr>
        <w:pStyle w:val="a3"/>
        <w:numPr>
          <w:ilvl w:val="2"/>
          <w:numId w:val="36"/>
        </w:numPr>
        <w:tabs>
          <w:tab w:val="left" w:pos="284"/>
          <w:tab w:val="left" w:pos="1382"/>
        </w:tabs>
        <w:spacing w:line="276" w:lineRule="auto"/>
        <w:ind w:left="0" w:firstLine="0"/>
        <w:rPr>
          <w:sz w:val="26"/>
          <w:szCs w:val="26"/>
        </w:rPr>
      </w:pPr>
      <w:r w:rsidRPr="00120604">
        <w:rPr>
          <w:sz w:val="26"/>
          <w:szCs w:val="26"/>
        </w:rPr>
        <w:t>сопровождение педагогов по теме самообразования.</w:t>
      </w:r>
    </w:p>
    <w:p w:rsidR="00EF3D2A" w:rsidRPr="00120604" w:rsidRDefault="00673E24" w:rsidP="003B3917">
      <w:pPr>
        <w:widowControl w:val="0"/>
        <w:tabs>
          <w:tab w:val="left" w:pos="426"/>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Развитие кадрового потенциала.</w:t>
      </w:r>
    </w:p>
    <w:p w:rsidR="00EF3D2A" w:rsidRPr="00120604" w:rsidRDefault="00673E24" w:rsidP="003B3917">
      <w:pPr>
        <w:widowControl w:val="0"/>
        <w:tabs>
          <w:tab w:val="left" w:pos="426"/>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EF3D2A" w:rsidRPr="00120604" w:rsidRDefault="00673E24" w:rsidP="003B3917">
      <w:pPr>
        <w:widowControl w:val="0"/>
        <w:tabs>
          <w:tab w:val="left" w:pos="426"/>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В качестве особого вида поддержки выступало родительское участие в экспертизе </w:t>
      </w:r>
      <w:r w:rsidRPr="00120604">
        <w:rPr>
          <w:rFonts w:ascii="Times New Roman" w:eastAsia="Times New Roman" w:hAnsi="Times New Roman" w:cs="Times New Roman"/>
          <w:sz w:val="26"/>
          <w:szCs w:val="26"/>
        </w:rPr>
        <w:lastRenderedPageBreak/>
        <w:t>воспитательных проектов и сетевое взаимодействие педагогических работников, в т.ч. с использованием ИКТ.</w:t>
      </w:r>
    </w:p>
    <w:p w:rsidR="00673E24" w:rsidRPr="00120604" w:rsidRDefault="00673E24" w:rsidP="003B3917">
      <w:pPr>
        <w:widowControl w:val="0"/>
        <w:tabs>
          <w:tab w:val="left" w:pos="426"/>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Ведется планомерная работа по пропаганде положений теории воспитательных систем среди педагогического коллектива:</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через регулярное проведение и участие в семинарах, научно- практических конференциях – от школьных до региональных международных;</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через научно-методические пособия;</w:t>
      </w:r>
    </w:p>
    <w:p w:rsidR="00673E24" w:rsidRPr="00120604" w:rsidRDefault="00673E24" w:rsidP="003B3917">
      <w:pPr>
        <w:widowControl w:val="0"/>
        <w:numPr>
          <w:ilvl w:val="2"/>
          <w:numId w:val="37"/>
        </w:numPr>
        <w:tabs>
          <w:tab w:val="left" w:pos="284"/>
          <w:tab w:val="left" w:pos="426"/>
          <w:tab w:val="left" w:pos="145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через знакомство с передовыми научными разработками и российским опытом.</w:t>
      </w:r>
    </w:p>
    <w:p w:rsidR="00673E24" w:rsidRPr="00120604" w:rsidRDefault="00673E24" w:rsidP="003B3917">
      <w:pPr>
        <w:pStyle w:val="a3"/>
        <w:numPr>
          <w:ilvl w:val="0"/>
          <w:numId w:val="37"/>
        </w:numPr>
        <w:tabs>
          <w:tab w:val="left" w:pos="284"/>
          <w:tab w:val="left" w:pos="426"/>
        </w:tabs>
        <w:spacing w:line="276" w:lineRule="auto"/>
        <w:ind w:left="0" w:firstLine="0"/>
        <w:rPr>
          <w:sz w:val="26"/>
          <w:szCs w:val="26"/>
        </w:rPr>
      </w:pPr>
      <w:r w:rsidRPr="00120604">
        <w:rPr>
          <w:sz w:val="26"/>
          <w:szCs w:val="26"/>
        </w:rPr>
        <w:t>В ходе работы к личности воспитателя, классного руководителя предъявлялись следующие требования:</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умение анализировать имеющиеся воспитательные ресурсы</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умение проектировать, распределять цели;</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умение организовать и анализировать деятельность;</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умение осваивать свой опыт через рефлексию и выражать его в техно- логической форме;</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умение перестроить устаревшие технологические формы и методы;</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способность к самовыражению.</w:t>
      </w:r>
    </w:p>
    <w:p w:rsidR="00673E24" w:rsidRPr="00120604" w:rsidRDefault="00673E24" w:rsidP="003B3917">
      <w:pPr>
        <w:pStyle w:val="a3"/>
        <w:numPr>
          <w:ilvl w:val="0"/>
          <w:numId w:val="37"/>
        </w:numPr>
        <w:tabs>
          <w:tab w:val="left" w:pos="284"/>
          <w:tab w:val="left" w:pos="426"/>
        </w:tabs>
        <w:spacing w:line="276" w:lineRule="auto"/>
        <w:ind w:left="0" w:firstLine="0"/>
        <w:rPr>
          <w:sz w:val="26"/>
          <w:szCs w:val="26"/>
        </w:rPr>
      </w:pPr>
      <w:r w:rsidRPr="00120604">
        <w:rPr>
          <w:sz w:val="26"/>
          <w:szCs w:val="26"/>
        </w:rPr>
        <w:t>При планировании работы с кадрами мы учитываем:</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нормативные документы Министерства образования Российской Федерации, определяющие главные направления воспитательной работы;</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проблемы воспитания, стоящие в центре внимания;</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основные направления воспитательной работы, сложившиеся в школе, в том числе проблемы, над которыми работает школа;</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реальное состояние воспитательной работы в школе и уровень развития личности воспитанников;</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возрастные особенности воспитанников и специфические проблемы воспитания школьников, возникающие на каждом этапе формирования личности;</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673E24" w:rsidRPr="00120604" w:rsidRDefault="00673E24" w:rsidP="003B3917">
      <w:pPr>
        <w:pStyle w:val="a3"/>
        <w:numPr>
          <w:ilvl w:val="0"/>
          <w:numId w:val="37"/>
        </w:numPr>
        <w:tabs>
          <w:tab w:val="left" w:pos="284"/>
        </w:tabs>
        <w:spacing w:line="276" w:lineRule="auto"/>
        <w:ind w:left="0" w:firstLine="0"/>
        <w:rPr>
          <w:sz w:val="26"/>
          <w:szCs w:val="26"/>
        </w:rPr>
      </w:pPr>
      <w:r w:rsidRPr="00120604">
        <w:rPr>
          <w:sz w:val="26"/>
          <w:szCs w:val="26"/>
        </w:rPr>
        <w:t>В работе классных руководителей проходит изучение:</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нормативных документов;</w:t>
      </w:r>
    </w:p>
    <w:p w:rsidR="00673E24" w:rsidRPr="00120604" w:rsidRDefault="00673E24" w:rsidP="003B3917">
      <w:pPr>
        <w:widowControl w:val="0"/>
        <w:numPr>
          <w:ilvl w:val="2"/>
          <w:numId w:val="37"/>
        </w:numPr>
        <w:tabs>
          <w:tab w:val="left" w:pos="284"/>
          <w:tab w:val="left" w:pos="426"/>
          <w:tab w:val="left" w:pos="1382"/>
          <w:tab w:val="left" w:pos="2885"/>
          <w:tab w:val="left" w:pos="4684"/>
          <w:tab w:val="left" w:pos="6668"/>
          <w:tab w:val="left" w:pos="8533"/>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научных</w:t>
      </w:r>
      <w:r w:rsidRPr="00120604">
        <w:rPr>
          <w:rFonts w:ascii="Times New Roman" w:eastAsia="Times New Roman" w:hAnsi="Times New Roman" w:cs="Times New Roman"/>
          <w:sz w:val="26"/>
          <w:szCs w:val="26"/>
        </w:rPr>
        <w:tab/>
        <w:t>разработок</w:t>
      </w:r>
      <w:r w:rsidRPr="00120604">
        <w:rPr>
          <w:rFonts w:ascii="Times New Roman" w:eastAsia="Times New Roman" w:hAnsi="Times New Roman" w:cs="Times New Roman"/>
          <w:sz w:val="26"/>
          <w:szCs w:val="26"/>
        </w:rPr>
        <w:tab/>
        <w:t>по вопросам</w:t>
      </w:r>
      <w:r w:rsidR="00F426F8">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повышения</w:t>
      </w:r>
      <w:r w:rsidR="00F426F8">
        <w:rPr>
          <w:rFonts w:ascii="Times New Roman" w:eastAsia="Times New Roman" w:hAnsi="Times New Roman" w:cs="Times New Roman"/>
          <w:sz w:val="26"/>
          <w:szCs w:val="26"/>
        </w:rPr>
        <w:t xml:space="preserve"> </w:t>
      </w:r>
      <w:r w:rsidRPr="00120604">
        <w:rPr>
          <w:rFonts w:ascii="Times New Roman" w:eastAsia="Times New Roman" w:hAnsi="Times New Roman" w:cs="Times New Roman"/>
          <w:sz w:val="26"/>
          <w:szCs w:val="26"/>
        </w:rPr>
        <w:t>квалификации педагогических кадров;</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изучение организации и содержания учебно-воспитательного процесса;</w:t>
      </w:r>
    </w:p>
    <w:p w:rsidR="00673E24" w:rsidRPr="00120604" w:rsidRDefault="00673E24" w:rsidP="003B3917">
      <w:pPr>
        <w:widowControl w:val="0"/>
        <w:numPr>
          <w:ilvl w:val="2"/>
          <w:numId w:val="37"/>
        </w:numPr>
        <w:tabs>
          <w:tab w:val="left" w:pos="284"/>
          <w:tab w:val="left" w:pos="426"/>
          <w:tab w:val="left" w:pos="1382"/>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глубокий и всесторонний анализ состояния и результатов воспитательной работы в школе;</w:t>
      </w:r>
    </w:p>
    <w:p w:rsidR="004F462B" w:rsidRPr="00120604" w:rsidRDefault="00673E24" w:rsidP="003B3917">
      <w:pPr>
        <w:widowControl w:val="0"/>
        <w:numPr>
          <w:ilvl w:val="2"/>
          <w:numId w:val="37"/>
        </w:numPr>
        <w:tabs>
          <w:tab w:val="left" w:pos="284"/>
          <w:tab w:val="left" w:pos="426"/>
          <w:tab w:val="left" w:pos="1382"/>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знание важнейших тенденций развития учебно-воспитательного процесса и качества подготовки учащихся;</w:t>
      </w:r>
    </w:p>
    <w:p w:rsidR="003B3917" w:rsidRPr="00120604" w:rsidRDefault="003B3917" w:rsidP="003B3917">
      <w:pPr>
        <w:widowControl w:val="0"/>
        <w:tabs>
          <w:tab w:val="left" w:pos="284"/>
          <w:tab w:val="left" w:pos="426"/>
          <w:tab w:val="left" w:pos="1382"/>
        </w:tabs>
        <w:autoSpaceDE w:val="0"/>
        <w:autoSpaceDN w:val="0"/>
        <w:spacing w:after="0"/>
        <w:rPr>
          <w:rFonts w:ascii="Times New Roman" w:eastAsia="Times New Roman" w:hAnsi="Times New Roman" w:cs="Times New Roman"/>
          <w:sz w:val="26"/>
          <w:szCs w:val="26"/>
        </w:rPr>
      </w:pPr>
    </w:p>
    <w:p w:rsidR="003B3917" w:rsidRPr="00120604" w:rsidRDefault="003B3917" w:rsidP="003B3917">
      <w:pPr>
        <w:widowControl w:val="0"/>
        <w:tabs>
          <w:tab w:val="left" w:pos="284"/>
          <w:tab w:val="left" w:pos="426"/>
          <w:tab w:val="left" w:pos="1382"/>
        </w:tabs>
        <w:autoSpaceDE w:val="0"/>
        <w:autoSpaceDN w:val="0"/>
        <w:spacing w:after="0"/>
        <w:rPr>
          <w:rFonts w:ascii="Times New Roman" w:eastAsia="Times New Roman" w:hAnsi="Times New Roman" w:cs="Times New Roman"/>
          <w:sz w:val="26"/>
          <w:szCs w:val="26"/>
        </w:rPr>
      </w:pPr>
    </w:p>
    <w:p w:rsidR="003B3917" w:rsidRPr="00120604" w:rsidRDefault="003B3917" w:rsidP="003B3917">
      <w:pPr>
        <w:widowControl w:val="0"/>
        <w:tabs>
          <w:tab w:val="left" w:pos="284"/>
          <w:tab w:val="left" w:pos="426"/>
          <w:tab w:val="left" w:pos="1382"/>
        </w:tabs>
        <w:autoSpaceDE w:val="0"/>
        <w:autoSpaceDN w:val="0"/>
        <w:spacing w:after="0"/>
        <w:rPr>
          <w:rFonts w:ascii="Times New Roman" w:eastAsia="Times New Roman" w:hAnsi="Times New Roman" w:cs="Times New Roman"/>
          <w:sz w:val="26"/>
          <w:szCs w:val="26"/>
        </w:rPr>
      </w:pPr>
    </w:p>
    <w:p w:rsidR="00673E24" w:rsidRPr="00120604" w:rsidRDefault="00673E24" w:rsidP="003B3917">
      <w:pPr>
        <w:pStyle w:val="a3"/>
        <w:numPr>
          <w:ilvl w:val="0"/>
          <w:numId w:val="37"/>
        </w:numPr>
        <w:tabs>
          <w:tab w:val="left" w:pos="284"/>
          <w:tab w:val="left" w:pos="426"/>
        </w:tabs>
        <w:spacing w:line="276" w:lineRule="auto"/>
        <w:ind w:left="0" w:firstLine="0"/>
        <w:rPr>
          <w:sz w:val="26"/>
          <w:szCs w:val="26"/>
        </w:rPr>
      </w:pPr>
      <w:r w:rsidRPr="00120604">
        <w:rPr>
          <w:sz w:val="26"/>
          <w:szCs w:val="26"/>
        </w:rPr>
        <w:t>Кадровое обеспечение воспитательного процесса в школе.</w:t>
      </w:r>
    </w:p>
    <w:tbl>
      <w:tblPr>
        <w:tblStyle w:val="TableNormal"/>
        <w:tblW w:w="10335" w:type="dxa"/>
        <w:jc w:val="center"/>
        <w:tblInd w:w="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5"/>
        <w:gridCol w:w="3676"/>
        <w:gridCol w:w="6264"/>
      </w:tblGrid>
      <w:tr w:rsidR="00673E24" w:rsidRPr="00120604" w:rsidTr="00673E24">
        <w:trPr>
          <w:trHeight w:val="164"/>
          <w:jc w:val="center"/>
        </w:trPr>
        <w:tc>
          <w:tcPr>
            <w:tcW w:w="395"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w:t>
            </w: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Занимаемая должность</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Ф.И.О.</w:t>
            </w:r>
          </w:p>
        </w:tc>
      </w:tr>
      <w:tr w:rsidR="00673E24" w:rsidRPr="00120604" w:rsidTr="00673E24">
        <w:trPr>
          <w:trHeight w:val="86"/>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jc w:val="center"/>
              <w:rPr>
                <w:sz w:val="20"/>
                <w:szCs w:val="20"/>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Директор школы</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Корочкин Дмитрий Иванович</w:t>
            </w:r>
          </w:p>
        </w:tc>
      </w:tr>
      <w:tr w:rsidR="00673E24" w:rsidRPr="00120604" w:rsidTr="00673E24">
        <w:trPr>
          <w:trHeight w:val="86"/>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jc w:val="center"/>
              <w:rPr>
                <w:sz w:val="20"/>
                <w:szCs w:val="20"/>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Зам.директора по УВР</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Терентьева Наталья Викторовна Левкина Мария Валерьевна</w:t>
            </w:r>
          </w:p>
        </w:tc>
      </w:tr>
      <w:tr w:rsidR="00673E24" w:rsidRPr="00120604" w:rsidTr="00673E24">
        <w:trPr>
          <w:trHeight w:val="214"/>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jc w:val="center"/>
              <w:rPr>
                <w:sz w:val="20"/>
                <w:szCs w:val="20"/>
                <w:lang w:val="ru-RU"/>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Зам.директора по ВР</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Шашель Татьяна Васильевна</w:t>
            </w:r>
          </w:p>
        </w:tc>
      </w:tr>
      <w:tr w:rsidR="00673E24" w:rsidRPr="00120604" w:rsidTr="00673E24">
        <w:trPr>
          <w:trHeight w:val="150"/>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jc w:val="center"/>
              <w:rPr>
                <w:sz w:val="20"/>
                <w:szCs w:val="20"/>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 xml:space="preserve"> Педагог-психолог</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Корчак Виктория Алиевна</w:t>
            </w:r>
          </w:p>
        </w:tc>
      </w:tr>
      <w:tr w:rsidR="00673E24" w:rsidRPr="00120604" w:rsidTr="00673E24">
        <w:trPr>
          <w:trHeight w:val="125"/>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jc w:val="center"/>
              <w:rPr>
                <w:sz w:val="20"/>
                <w:szCs w:val="20"/>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Зав.билиотекой</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Шашель Татьяна Васильевна</w:t>
            </w:r>
          </w:p>
        </w:tc>
      </w:tr>
      <w:tr w:rsidR="00673E24" w:rsidRPr="00120604" w:rsidTr="00673E24">
        <w:trPr>
          <w:trHeight w:val="1968"/>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jc w:val="center"/>
              <w:rPr>
                <w:sz w:val="20"/>
                <w:szCs w:val="20"/>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Классные руководители</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Барчукова Алина Андреевна</w:t>
            </w:r>
          </w:p>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Никулушкина Анастасия Сергеевна</w:t>
            </w:r>
          </w:p>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Коренева Лариса Анатольевна</w:t>
            </w:r>
          </w:p>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Хромоченкова Ольга Алексеевна</w:t>
            </w:r>
          </w:p>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Ларина Светлана Анатольевна</w:t>
            </w:r>
          </w:p>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Степанова Ольга  Юрьевна</w:t>
            </w:r>
          </w:p>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Горшкова Вера Ивановна</w:t>
            </w:r>
          </w:p>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Павлова Елена Александровна</w:t>
            </w:r>
          </w:p>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Свистунова Елена Викторовна</w:t>
            </w:r>
          </w:p>
          <w:p w:rsidR="00673E24" w:rsidRPr="00120604" w:rsidRDefault="00673E24" w:rsidP="003B3917">
            <w:pPr>
              <w:numPr>
                <w:ilvl w:val="0"/>
                <w:numId w:val="12"/>
              </w:numPr>
              <w:tabs>
                <w:tab w:val="left" w:pos="150"/>
                <w:tab w:val="left" w:pos="529"/>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Мануилова Ирина Генадиевна</w:t>
            </w:r>
          </w:p>
          <w:p w:rsidR="00673E24" w:rsidRPr="00120604" w:rsidRDefault="00673E24" w:rsidP="003B3917">
            <w:pPr>
              <w:numPr>
                <w:ilvl w:val="0"/>
                <w:numId w:val="12"/>
              </w:numPr>
              <w:tabs>
                <w:tab w:val="left" w:pos="150"/>
                <w:tab w:val="left" w:pos="529"/>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Макагонова Нелли Владимировна</w:t>
            </w:r>
          </w:p>
          <w:p w:rsidR="00673E24" w:rsidRPr="00120604" w:rsidRDefault="00673E24" w:rsidP="003B3917">
            <w:pPr>
              <w:numPr>
                <w:ilvl w:val="0"/>
                <w:numId w:val="12"/>
              </w:numPr>
              <w:tabs>
                <w:tab w:val="left" w:pos="150"/>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Корчак Виктория Алиевна</w:t>
            </w:r>
          </w:p>
          <w:p w:rsidR="00673E24" w:rsidRPr="00120604" w:rsidRDefault="00673E24" w:rsidP="003B3917">
            <w:pPr>
              <w:numPr>
                <w:ilvl w:val="0"/>
                <w:numId w:val="12"/>
              </w:numPr>
              <w:tabs>
                <w:tab w:val="left" w:pos="150"/>
                <w:tab w:val="left" w:pos="529"/>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Барсукова Татьяна Сергеевна</w:t>
            </w:r>
          </w:p>
          <w:p w:rsidR="00673E24" w:rsidRPr="00120604" w:rsidRDefault="00673E24" w:rsidP="003B3917">
            <w:pPr>
              <w:numPr>
                <w:ilvl w:val="0"/>
                <w:numId w:val="12"/>
              </w:numPr>
              <w:tabs>
                <w:tab w:val="left" w:pos="150"/>
                <w:tab w:val="left" w:pos="529"/>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Харина Ирина Владимировна</w:t>
            </w:r>
          </w:p>
          <w:p w:rsidR="00673E24" w:rsidRPr="00120604" w:rsidRDefault="00673E24" w:rsidP="003B3917">
            <w:pPr>
              <w:numPr>
                <w:ilvl w:val="0"/>
                <w:numId w:val="12"/>
              </w:numPr>
              <w:tabs>
                <w:tab w:val="left" w:pos="150"/>
                <w:tab w:val="left" w:pos="529"/>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Лихоманова Наталья Алексеевна</w:t>
            </w:r>
          </w:p>
          <w:p w:rsidR="00673E24" w:rsidRPr="00120604" w:rsidRDefault="00673E24" w:rsidP="003B3917">
            <w:pPr>
              <w:numPr>
                <w:ilvl w:val="0"/>
                <w:numId w:val="12"/>
              </w:numPr>
              <w:tabs>
                <w:tab w:val="left" w:pos="150"/>
                <w:tab w:val="left" w:pos="529"/>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Басова Елена Викторовна</w:t>
            </w:r>
          </w:p>
          <w:p w:rsidR="00673E24" w:rsidRPr="00120604" w:rsidRDefault="00673E24" w:rsidP="003B3917">
            <w:pPr>
              <w:numPr>
                <w:ilvl w:val="0"/>
                <w:numId w:val="12"/>
              </w:numPr>
              <w:tabs>
                <w:tab w:val="left" w:pos="150"/>
                <w:tab w:val="left" w:pos="529"/>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Свистунов Валерий Александрович</w:t>
            </w:r>
          </w:p>
          <w:p w:rsidR="00673E24" w:rsidRPr="00120604" w:rsidRDefault="00673E24" w:rsidP="003B3917">
            <w:pPr>
              <w:numPr>
                <w:ilvl w:val="0"/>
                <w:numId w:val="12"/>
              </w:numPr>
              <w:tabs>
                <w:tab w:val="left" w:pos="150"/>
                <w:tab w:val="left" w:pos="529"/>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Митрофанова Людмила Алексеевна</w:t>
            </w:r>
          </w:p>
          <w:p w:rsidR="00673E24" w:rsidRPr="00120604" w:rsidRDefault="00673E24" w:rsidP="003B3917">
            <w:pPr>
              <w:numPr>
                <w:ilvl w:val="0"/>
                <w:numId w:val="12"/>
              </w:numPr>
              <w:tabs>
                <w:tab w:val="left" w:pos="150"/>
                <w:tab w:val="left" w:pos="529"/>
                <w:tab w:val="left" w:pos="575"/>
              </w:tabs>
              <w:spacing w:line="276" w:lineRule="auto"/>
              <w:ind w:left="105" w:firstLine="0"/>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Цуканова Надежда Владимировна</w:t>
            </w:r>
          </w:p>
        </w:tc>
      </w:tr>
      <w:tr w:rsidR="00673E24" w:rsidRPr="00120604" w:rsidTr="00673E24">
        <w:trPr>
          <w:trHeight w:val="309"/>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rPr>
                <w:sz w:val="20"/>
                <w:szCs w:val="20"/>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rPr>
            </w:pPr>
            <w:r w:rsidRPr="00120604">
              <w:rPr>
                <w:rFonts w:ascii="Times New Roman" w:eastAsia="Times New Roman" w:hAnsi="Times New Roman" w:cs="Times New Roman"/>
                <w:sz w:val="20"/>
                <w:szCs w:val="20"/>
              </w:rPr>
              <w:t>Учитель ОБЖ</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0"/>
                <w:lang w:val="ru-RU"/>
              </w:rPr>
            </w:pPr>
            <w:r w:rsidRPr="00120604">
              <w:rPr>
                <w:rFonts w:ascii="Times New Roman" w:eastAsia="Times New Roman" w:hAnsi="Times New Roman" w:cs="Times New Roman"/>
                <w:sz w:val="20"/>
                <w:szCs w:val="20"/>
                <w:lang w:val="ru-RU"/>
              </w:rPr>
              <w:t>Жаворонкова Наталья Олеговна Рекунов Владимир Александрович</w:t>
            </w:r>
          </w:p>
        </w:tc>
      </w:tr>
      <w:tr w:rsidR="00673E24" w:rsidRPr="00120604" w:rsidTr="00673E24">
        <w:trPr>
          <w:trHeight w:val="67"/>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rPr>
                <w:sz w:val="20"/>
                <w:szCs w:val="26"/>
                <w:lang w:val="ru-RU"/>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Руководитель школьного лесничества «Кедр»</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Цуканова Надежда Владимировна</w:t>
            </w:r>
          </w:p>
        </w:tc>
      </w:tr>
      <w:tr w:rsidR="00673E24" w:rsidRPr="00120604" w:rsidTr="00673E24">
        <w:trPr>
          <w:trHeight w:val="136"/>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rPr>
                <w:sz w:val="20"/>
                <w:szCs w:val="26"/>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tabs>
                <w:tab w:val="left" w:pos="2298"/>
              </w:tabs>
              <w:spacing w:line="276" w:lineRule="auto"/>
              <w:rPr>
                <w:rFonts w:ascii="Times New Roman" w:eastAsia="Times New Roman" w:hAnsi="Times New Roman" w:cs="Times New Roman"/>
                <w:sz w:val="20"/>
                <w:szCs w:val="26"/>
                <w:lang w:val="ru-RU"/>
              </w:rPr>
            </w:pPr>
            <w:r w:rsidRPr="00120604">
              <w:rPr>
                <w:rFonts w:ascii="Times New Roman" w:eastAsia="Times New Roman" w:hAnsi="Times New Roman" w:cs="Times New Roman"/>
                <w:sz w:val="20"/>
                <w:szCs w:val="26"/>
                <w:lang w:val="ru-RU"/>
              </w:rPr>
              <w:t>Руководитель школьного волонтёрского отряда  «Всем добра!»</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Лебедева Карина Александровна</w:t>
            </w:r>
          </w:p>
        </w:tc>
      </w:tr>
      <w:tr w:rsidR="00673E24" w:rsidRPr="00120604" w:rsidTr="00673E24">
        <w:trPr>
          <w:trHeight w:val="67"/>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rPr>
                <w:sz w:val="20"/>
                <w:szCs w:val="26"/>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Старшая вожатая</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tabs>
                <w:tab w:val="left" w:pos="388"/>
              </w:tabs>
              <w:spacing w:line="276" w:lineRule="auto"/>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Лебедева Карина Александровна</w:t>
            </w:r>
          </w:p>
        </w:tc>
      </w:tr>
      <w:tr w:rsidR="00673E24" w:rsidRPr="00120604" w:rsidTr="00673E24">
        <w:trPr>
          <w:trHeight w:val="67"/>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rPr>
                <w:sz w:val="20"/>
                <w:szCs w:val="26"/>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tabs>
                <w:tab w:val="left" w:pos="1697"/>
              </w:tabs>
              <w:spacing w:line="276" w:lineRule="auto"/>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Учителя физической культуры</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numPr>
                <w:ilvl w:val="0"/>
                <w:numId w:val="13"/>
              </w:numPr>
              <w:tabs>
                <w:tab w:val="left" w:pos="388"/>
              </w:tabs>
              <w:spacing w:line="276" w:lineRule="auto"/>
              <w:ind w:left="0" w:firstLine="0"/>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Рекунов Владимир Александрович</w:t>
            </w:r>
          </w:p>
          <w:p w:rsidR="00673E24" w:rsidRPr="00120604" w:rsidRDefault="00673E24" w:rsidP="003B3917">
            <w:pPr>
              <w:numPr>
                <w:ilvl w:val="0"/>
                <w:numId w:val="13"/>
              </w:numPr>
              <w:tabs>
                <w:tab w:val="left" w:pos="388"/>
              </w:tabs>
              <w:spacing w:line="276" w:lineRule="auto"/>
              <w:ind w:left="0" w:firstLine="0"/>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Жаворонкова Наталья Олеговна</w:t>
            </w:r>
          </w:p>
        </w:tc>
      </w:tr>
      <w:tr w:rsidR="00673E24" w:rsidRPr="00120604" w:rsidTr="00673E24">
        <w:trPr>
          <w:trHeight w:val="90"/>
          <w:jc w:val="center"/>
        </w:trPr>
        <w:tc>
          <w:tcPr>
            <w:tcW w:w="395" w:type="dxa"/>
            <w:tcBorders>
              <w:top w:val="single" w:sz="8" w:space="0" w:color="000000"/>
              <w:left w:val="single" w:sz="8" w:space="0" w:color="000000"/>
              <w:bottom w:val="single" w:sz="8" w:space="0" w:color="000000"/>
              <w:right w:val="single" w:sz="8" w:space="0" w:color="000000"/>
            </w:tcBorders>
          </w:tcPr>
          <w:p w:rsidR="00673E24" w:rsidRPr="00120604" w:rsidRDefault="00673E24" w:rsidP="003B3917">
            <w:pPr>
              <w:pStyle w:val="a3"/>
              <w:numPr>
                <w:ilvl w:val="0"/>
                <w:numId w:val="11"/>
              </w:numPr>
              <w:spacing w:line="276" w:lineRule="auto"/>
              <w:ind w:left="0" w:firstLine="0"/>
              <w:rPr>
                <w:sz w:val="20"/>
                <w:szCs w:val="26"/>
              </w:rPr>
            </w:pPr>
          </w:p>
        </w:tc>
        <w:tc>
          <w:tcPr>
            <w:tcW w:w="3677"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Руководитель организации «РДШ»</w:t>
            </w:r>
          </w:p>
        </w:tc>
        <w:tc>
          <w:tcPr>
            <w:tcW w:w="6266" w:type="dxa"/>
            <w:tcBorders>
              <w:top w:val="single" w:sz="8" w:space="0" w:color="000000"/>
              <w:left w:val="single" w:sz="8" w:space="0" w:color="000000"/>
              <w:bottom w:val="single" w:sz="8" w:space="0" w:color="000000"/>
              <w:right w:val="single" w:sz="8" w:space="0" w:color="000000"/>
            </w:tcBorders>
            <w:hideMark/>
          </w:tcPr>
          <w:p w:rsidR="00673E24" w:rsidRPr="00120604" w:rsidRDefault="00673E24" w:rsidP="003B3917">
            <w:pPr>
              <w:spacing w:line="276" w:lineRule="auto"/>
              <w:rPr>
                <w:rFonts w:ascii="Times New Roman" w:eastAsia="Times New Roman" w:hAnsi="Times New Roman" w:cs="Times New Roman"/>
                <w:sz w:val="20"/>
                <w:szCs w:val="26"/>
              </w:rPr>
            </w:pPr>
            <w:r w:rsidRPr="00120604">
              <w:rPr>
                <w:rFonts w:ascii="Times New Roman" w:eastAsia="Times New Roman" w:hAnsi="Times New Roman" w:cs="Times New Roman"/>
                <w:sz w:val="20"/>
                <w:szCs w:val="26"/>
              </w:rPr>
              <w:t>Лебедева Карина Александровна</w:t>
            </w:r>
          </w:p>
        </w:tc>
      </w:tr>
    </w:tbl>
    <w:p w:rsidR="00F426F8" w:rsidRDefault="00F426F8" w:rsidP="00F426F8">
      <w:pPr>
        <w:widowControl w:val="0"/>
        <w:tabs>
          <w:tab w:val="left" w:pos="567"/>
          <w:tab w:val="left" w:pos="709"/>
          <w:tab w:val="left" w:pos="1395"/>
        </w:tabs>
        <w:autoSpaceDE w:val="0"/>
        <w:autoSpaceDN w:val="0"/>
        <w:spacing w:after="0"/>
        <w:jc w:val="center"/>
        <w:outlineLvl w:val="0"/>
        <w:rPr>
          <w:rFonts w:ascii="Times New Roman" w:eastAsia="Times New Roman" w:hAnsi="Times New Roman" w:cs="Times New Roman"/>
          <w:b/>
          <w:bCs/>
          <w:sz w:val="26"/>
          <w:szCs w:val="26"/>
        </w:rPr>
      </w:pPr>
    </w:p>
    <w:p w:rsidR="00673E24" w:rsidRPr="00120604" w:rsidRDefault="00673E24" w:rsidP="00F949B6">
      <w:pPr>
        <w:widowControl w:val="0"/>
        <w:numPr>
          <w:ilvl w:val="1"/>
          <w:numId w:val="10"/>
        </w:numPr>
        <w:tabs>
          <w:tab w:val="left" w:pos="567"/>
          <w:tab w:val="left" w:pos="709"/>
          <w:tab w:val="left" w:pos="1395"/>
        </w:tabs>
        <w:autoSpaceDE w:val="0"/>
        <w:autoSpaceDN w:val="0"/>
        <w:spacing w:after="0"/>
        <w:ind w:left="0" w:firstLine="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Нормативно-методическое обеспечение</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Нормативно-методическое обеспечение реализации Программы воспитания осуществляется на основании следующих локальных актов:</w:t>
      </w:r>
    </w:p>
    <w:p w:rsidR="00673E24" w:rsidRPr="00120604" w:rsidRDefault="00673E24" w:rsidP="003B3917">
      <w:pPr>
        <w:widowControl w:val="0"/>
        <w:numPr>
          <w:ilvl w:val="2"/>
          <w:numId w:val="38"/>
        </w:numPr>
        <w:tabs>
          <w:tab w:val="left" w:pos="567"/>
          <w:tab w:val="left" w:pos="1810"/>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Основная общеобразовательная программа образования;</w:t>
      </w:r>
    </w:p>
    <w:p w:rsidR="00673E24" w:rsidRPr="00120604" w:rsidRDefault="00673E24" w:rsidP="003B3917">
      <w:pPr>
        <w:widowControl w:val="0"/>
        <w:numPr>
          <w:ilvl w:val="2"/>
          <w:numId w:val="38"/>
        </w:numPr>
        <w:tabs>
          <w:tab w:val="left" w:pos="567"/>
          <w:tab w:val="left" w:pos="1810"/>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Учебный план;</w:t>
      </w:r>
    </w:p>
    <w:p w:rsidR="00673E24" w:rsidRPr="00120604" w:rsidRDefault="00673E24" w:rsidP="003B3917">
      <w:pPr>
        <w:widowControl w:val="0"/>
        <w:numPr>
          <w:ilvl w:val="2"/>
          <w:numId w:val="38"/>
        </w:numPr>
        <w:tabs>
          <w:tab w:val="left" w:pos="567"/>
          <w:tab w:val="left" w:pos="190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Рабочая программа воспитания как часть основной образовательной программы;</w:t>
      </w:r>
    </w:p>
    <w:p w:rsidR="00673E24" w:rsidRPr="00120604" w:rsidRDefault="00673E24" w:rsidP="003B3917">
      <w:pPr>
        <w:widowControl w:val="0"/>
        <w:numPr>
          <w:ilvl w:val="2"/>
          <w:numId w:val="38"/>
        </w:numPr>
        <w:tabs>
          <w:tab w:val="left" w:pos="567"/>
          <w:tab w:val="left" w:pos="1810"/>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Рабочие программы педагогов;</w:t>
      </w:r>
    </w:p>
    <w:p w:rsidR="00673E24" w:rsidRPr="00120604" w:rsidRDefault="00673E24" w:rsidP="003B3917">
      <w:pPr>
        <w:widowControl w:val="0"/>
        <w:numPr>
          <w:ilvl w:val="2"/>
          <w:numId w:val="38"/>
        </w:numPr>
        <w:tabs>
          <w:tab w:val="left" w:pos="567"/>
          <w:tab w:val="left" w:pos="181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Должностные инструкции специалистов, отвечающих за организацию воспитательной деятельности;</w:t>
      </w:r>
    </w:p>
    <w:p w:rsidR="003B3917" w:rsidRPr="00F426F8" w:rsidRDefault="00673E24" w:rsidP="003B3917">
      <w:pPr>
        <w:widowControl w:val="0"/>
        <w:numPr>
          <w:ilvl w:val="2"/>
          <w:numId w:val="38"/>
        </w:numPr>
        <w:tabs>
          <w:tab w:val="left" w:pos="567"/>
          <w:tab w:val="left" w:pos="2042"/>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w:t>
      </w:r>
      <w:r w:rsidRPr="00120604">
        <w:rPr>
          <w:rFonts w:ascii="Times New Roman" w:eastAsia="Times New Roman" w:hAnsi="Times New Roman" w:cs="Times New Roman"/>
          <w:sz w:val="26"/>
          <w:szCs w:val="26"/>
        </w:rPr>
        <w:lastRenderedPageBreak/>
        <w:t>образовательном учреждении).</w:t>
      </w:r>
    </w:p>
    <w:p w:rsidR="004F462B" w:rsidRPr="00120604" w:rsidRDefault="00673E24" w:rsidP="00F949B6">
      <w:pPr>
        <w:widowControl w:val="0"/>
        <w:numPr>
          <w:ilvl w:val="1"/>
          <w:numId w:val="10"/>
        </w:numPr>
        <w:tabs>
          <w:tab w:val="left" w:pos="567"/>
          <w:tab w:val="left" w:pos="709"/>
          <w:tab w:val="left" w:pos="1685"/>
        </w:tabs>
        <w:autoSpaceDE w:val="0"/>
        <w:autoSpaceDN w:val="0"/>
        <w:spacing w:after="0"/>
        <w:ind w:left="0" w:firstLine="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 xml:space="preserve">Требования к условиям работы с детьми с особыми   </w:t>
      </w:r>
    </w:p>
    <w:p w:rsidR="00673E24" w:rsidRPr="00120604" w:rsidRDefault="00673E24" w:rsidP="003B3917">
      <w:pPr>
        <w:widowControl w:val="0"/>
        <w:tabs>
          <w:tab w:val="left" w:pos="709"/>
          <w:tab w:val="left" w:pos="1685"/>
        </w:tabs>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образовательными потребностями</w:t>
      </w:r>
    </w:p>
    <w:p w:rsidR="004F462B"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Особыми задачами воспитания обучающихся с особыми образовательными потребностями являются:</w:t>
      </w:r>
    </w:p>
    <w:p w:rsidR="00673E24" w:rsidRPr="00120604" w:rsidRDefault="00673E24" w:rsidP="003B3917">
      <w:pPr>
        <w:widowControl w:val="0"/>
        <w:numPr>
          <w:ilvl w:val="0"/>
          <w:numId w:val="14"/>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налаживание эмоционально-положительного взаимодействия детей с окружающими для их успешной социальной адаптации и интеграции в школе;</w:t>
      </w:r>
    </w:p>
    <w:p w:rsidR="00673E24" w:rsidRPr="00120604" w:rsidRDefault="00673E24" w:rsidP="003B3917">
      <w:pPr>
        <w:widowControl w:val="0"/>
        <w:numPr>
          <w:ilvl w:val="0"/>
          <w:numId w:val="14"/>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формирование доброжелательного отношения к детям и их семьям со стороны всех участников образовательных отношений;</w:t>
      </w:r>
    </w:p>
    <w:p w:rsidR="00673E24" w:rsidRPr="00120604" w:rsidRDefault="00673E24" w:rsidP="003B3917">
      <w:pPr>
        <w:widowControl w:val="0"/>
        <w:numPr>
          <w:ilvl w:val="0"/>
          <w:numId w:val="14"/>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построение воспитательной деятельности с учётом индивидуальных особенностей и возможностей каждого обучающегося;</w:t>
      </w:r>
    </w:p>
    <w:p w:rsidR="00673E24" w:rsidRPr="00120604" w:rsidRDefault="00673E24" w:rsidP="003B3917">
      <w:pPr>
        <w:widowControl w:val="0"/>
        <w:numPr>
          <w:ilvl w:val="0"/>
          <w:numId w:val="14"/>
        </w:numPr>
        <w:tabs>
          <w:tab w:val="left" w:pos="284"/>
          <w:tab w:val="left" w:pos="426"/>
          <w:tab w:val="left" w:pos="196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73E24" w:rsidRPr="00120604" w:rsidRDefault="00673E24" w:rsidP="003B3917">
      <w:pPr>
        <w:widowControl w:val="0"/>
        <w:tabs>
          <w:tab w:val="left" w:pos="284"/>
        </w:tabs>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При организации воспитания детей с особыми образовательными потребностями необходимо ориентироваться на:</w:t>
      </w:r>
    </w:p>
    <w:p w:rsidR="00673E24" w:rsidRPr="00120604" w:rsidRDefault="00673E24" w:rsidP="003B3917">
      <w:pPr>
        <w:widowControl w:val="0"/>
        <w:numPr>
          <w:ilvl w:val="0"/>
          <w:numId w:val="15"/>
        </w:numPr>
        <w:tabs>
          <w:tab w:val="left" w:pos="284"/>
          <w:tab w:val="left" w:pos="426"/>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73E24" w:rsidRPr="00120604" w:rsidRDefault="00673E24" w:rsidP="003B3917">
      <w:pPr>
        <w:widowControl w:val="0"/>
        <w:numPr>
          <w:ilvl w:val="0"/>
          <w:numId w:val="15"/>
        </w:numPr>
        <w:tabs>
          <w:tab w:val="left" w:pos="284"/>
          <w:tab w:val="left" w:pos="426"/>
          <w:tab w:val="left" w:pos="1975"/>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 дефектологов;</w:t>
      </w:r>
    </w:p>
    <w:p w:rsidR="00673E24" w:rsidRPr="00120604" w:rsidRDefault="00673E24" w:rsidP="003B3917">
      <w:pPr>
        <w:widowControl w:val="0"/>
        <w:numPr>
          <w:ilvl w:val="0"/>
          <w:numId w:val="15"/>
        </w:numPr>
        <w:tabs>
          <w:tab w:val="left" w:pos="284"/>
          <w:tab w:val="left" w:pos="426"/>
          <w:tab w:val="left" w:pos="1901"/>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на личностно-ориентированный подход в организации всех видов детской деятельности.</w:t>
      </w:r>
    </w:p>
    <w:p w:rsidR="00F426F8" w:rsidRDefault="00673E24" w:rsidP="00F949B6">
      <w:pPr>
        <w:widowControl w:val="0"/>
        <w:numPr>
          <w:ilvl w:val="1"/>
          <w:numId w:val="10"/>
        </w:numPr>
        <w:tabs>
          <w:tab w:val="left" w:pos="567"/>
          <w:tab w:val="left" w:pos="709"/>
          <w:tab w:val="left" w:pos="1399"/>
        </w:tabs>
        <w:autoSpaceDE w:val="0"/>
        <w:autoSpaceDN w:val="0"/>
        <w:spacing w:after="0"/>
        <w:ind w:left="0" w:firstLine="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Система поощрения социальной успешности и</w:t>
      </w:r>
    </w:p>
    <w:p w:rsidR="00673E24" w:rsidRPr="00120604" w:rsidRDefault="00673E24" w:rsidP="00F426F8">
      <w:pPr>
        <w:widowControl w:val="0"/>
        <w:tabs>
          <w:tab w:val="left" w:pos="567"/>
          <w:tab w:val="left" w:pos="709"/>
          <w:tab w:val="left" w:pos="1399"/>
        </w:tabs>
        <w:autoSpaceDE w:val="0"/>
        <w:autoSpaceDN w:val="0"/>
        <w:spacing w:after="0"/>
        <w:jc w:val="center"/>
        <w:outlineLvl w:val="0"/>
        <w:rPr>
          <w:rFonts w:ascii="Times New Roman" w:eastAsia="Times New Roman" w:hAnsi="Times New Roman" w:cs="Times New Roman"/>
          <w:b/>
          <w:bCs/>
          <w:sz w:val="26"/>
          <w:szCs w:val="26"/>
        </w:rPr>
      </w:pPr>
      <w:r w:rsidRPr="00120604">
        <w:rPr>
          <w:rFonts w:ascii="Times New Roman" w:eastAsia="Times New Roman" w:hAnsi="Times New Roman" w:cs="Times New Roman"/>
          <w:b/>
          <w:bCs/>
          <w:sz w:val="26"/>
          <w:szCs w:val="26"/>
        </w:rPr>
        <w:t xml:space="preserve"> проявлений активной жизненной позиции обучающихся</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73E24" w:rsidRPr="00120604" w:rsidRDefault="00673E24" w:rsidP="003B3917">
      <w:pPr>
        <w:widowControl w:val="0"/>
        <w:numPr>
          <w:ilvl w:val="0"/>
          <w:numId w:val="16"/>
        </w:numPr>
        <w:tabs>
          <w:tab w:val="left" w:pos="284"/>
          <w:tab w:val="left" w:pos="426"/>
          <w:tab w:val="left" w:pos="175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73E24" w:rsidRPr="00120604" w:rsidRDefault="00673E24" w:rsidP="003B3917">
      <w:pPr>
        <w:widowControl w:val="0"/>
        <w:numPr>
          <w:ilvl w:val="0"/>
          <w:numId w:val="16"/>
        </w:numPr>
        <w:tabs>
          <w:tab w:val="left" w:pos="284"/>
          <w:tab w:val="left" w:pos="426"/>
          <w:tab w:val="left" w:pos="175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673E24" w:rsidRPr="00120604" w:rsidRDefault="00673E24" w:rsidP="003B3917">
      <w:pPr>
        <w:widowControl w:val="0"/>
        <w:numPr>
          <w:ilvl w:val="0"/>
          <w:numId w:val="16"/>
        </w:numPr>
        <w:tabs>
          <w:tab w:val="left" w:pos="284"/>
          <w:tab w:val="left" w:pos="426"/>
          <w:tab w:val="left" w:pos="175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прозрачности правил поощрения (наличие положения о награждениях, неукоснительное </w:t>
      </w:r>
      <w:r w:rsidRPr="00120604">
        <w:rPr>
          <w:rFonts w:ascii="Times New Roman" w:eastAsia="Times New Roman" w:hAnsi="Times New Roman" w:cs="Times New Roman"/>
          <w:sz w:val="26"/>
          <w:szCs w:val="26"/>
        </w:rPr>
        <w:lastRenderedPageBreak/>
        <w:t>следование порядку, зафиксированному в этом документе, соблюдение справедливости при выдвижении кандидатур);</w:t>
      </w:r>
    </w:p>
    <w:p w:rsidR="00673E24" w:rsidRPr="00120604" w:rsidRDefault="00673E24" w:rsidP="003B3917">
      <w:pPr>
        <w:widowControl w:val="0"/>
        <w:numPr>
          <w:ilvl w:val="0"/>
          <w:numId w:val="16"/>
        </w:numPr>
        <w:tabs>
          <w:tab w:val="left" w:pos="284"/>
          <w:tab w:val="left" w:pos="426"/>
          <w:tab w:val="left" w:pos="175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регулировании частоты награждений (недопущение избыточности в поощрениях, чрезмерно большие группы поощряемых и т. п.);</w:t>
      </w:r>
    </w:p>
    <w:p w:rsidR="00673E24" w:rsidRPr="00120604" w:rsidRDefault="00673E24" w:rsidP="003B3917">
      <w:pPr>
        <w:widowControl w:val="0"/>
        <w:numPr>
          <w:ilvl w:val="0"/>
          <w:numId w:val="16"/>
        </w:numPr>
        <w:tabs>
          <w:tab w:val="left" w:pos="284"/>
          <w:tab w:val="left" w:pos="426"/>
          <w:tab w:val="left" w:pos="175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673E24" w:rsidRPr="00120604" w:rsidRDefault="00673E24" w:rsidP="003B3917">
      <w:pPr>
        <w:widowControl w:val="0"/>
        <w:numPr>
          <w:ilvl w:val="0"/>
          <w:numId w:val="16"/>
        </w:numPr>
        <w:tabs>
          <w:tab w:val="left" w:pos="284"/>
          <w:tab w:val="left" w:pos="426"/>
          <w:tab w:val="left" w:pos="175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73E24" w:rsidRPr="00120604" w:rsidRDefault="00673E24" w:rsidP="003B3917">
      <w:pPr>
        <w:widowControl w:val="0"/>
        <w:numPr>
          <w:ilvl w:val="0"/>
          <w:numId w:val="16"/>
        </w:numPr>
        <w:tabs>
          <w:tab w:val="left" w:pos="284"/>
          <w:tab w:val="left" w:pos="426"/>
          <w:tab w:val="left" w:pos="1754"/>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дифференцированности поощрений (наличие уровней и типов наград позволяет продлить стимулирующее действие системы поощрения).</w:t>
      </w:r>
    </w:p>
    <w:p w:rsidR="00EF3D2A" w:rsidRPr="00120604" w:rsidRDefault="00673E24" w:rsidP="003B3917">
      <w:pPr>
        <w:widowControl w:val="0"/>
        <w:tabs>
          <w:tab w:val="left" w:pos="284"/>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F37FD9" w:rsidRPr="00120604" w:rsidRDefault="00673E24" w:rsidP="003B3917">
      <w:pPr>
        <w:widowControl w:val="0"/>
        <w:tabs>
          <w:tab w:val="left" w:pos="284"/>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F37FD9" w:rsidRPr="00120604" w:rsidRDefault="00673E24" w:rsidP="003B3917">
      <w:pPr>
        <w:widowControl w:val="0"/>
        <w:tabs>
          <w:tab w:val="left" w:pos="284"/>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37FD9" w:rsidRPr="00120604" w:rsidRDefault="00673E24" w:rsidP="003B3917">
      <w:pPr>
        <w:widowControl w:val="0"/>
        <w:tabs>
          <w:tab w:val="left" w:pos="284"/>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Рейтинг — размещение обучающихся или групп в последовательности, определяемой их успешностью, достижениями в чем-либо.</w:t>
      </w:r>
    </w:p>
    <w:p w:rsidR="00F37FD9" w:rsidRPr="00120604" w:rsidRDefault="00673E24" w:rsidP="003B3917">
      <w:pPr>
        <w:widowControl w:val="0"/>
        <w:tabs>
          <w:tab w:val="left" w:pos="284"/>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73E24" w:rsidRPr="00120604" w:rsidRDefault="00673E24" w:rsidP="003B3917">
      <w:pPr>
        <w:widowControl w:val="0"/>
        <w:tabs>
          <w:tab w:val="left" w:pos="284"/>
        </w:tabs>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Благотворительность предусматривает публичную презентацию благотворителей и их деятельности.</w:t>
      </w:r>
    </w:p>
    <w:p w:rsidR="00673E24" w:rsidRPr="00120604" w:rsidRDefault="00F949B6" w:rsidP="00F949B6">
      <w:pPr>
        <w:widowControl w:val="0"/>
        <w:numPr>
          <w:ilvl w:val="1"/>
          <w:numId w:val="10"/>
        </w:numPr>
        <w:tabs>
          <w:tab w:val="left" w:pos="426"/>
          <w:tab w:val="left" w:pos="709"/>
          <w:tab w:val="left" w:pos="1394"/>
        </w:tabs>
        <w:autoSpaceDE w:val="0"/>
        <w:autoSpaceDN w:val="0"/>
        <w:spacing w:after="0"/>
        <w:ind w:left="0" w:firstLine="0"/>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673E24" w:rsidRPr="00120604">
        <w:rPr>
          <w:rFonts w:ascii="Times New Roman" w:eastAsia="Times New Roman" w:hAnsi="Times New Roman" w:cs="Times New Roman"/>
          <w:b/>
          <w:bCs/>
          <w:sz w:val="26"/>
          <w:szCs w:val="26"/>
        </w:rPr>
        <w:t>Анализ воспитательного процесса</w:t>
      </w:r>
    </w:p>
    <w:p w:rsidR="00F37FD9"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F37FD9"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Основным методом анализа воспитательного процесса в школе является ежегодный </w:t>
      </w:r>
      <w:r w:rsidRPr="00120604">
        <w:rPr>
          <w:rFonts w:ascii="Times New Roman" w:eastAsia="Times New Roman" w:hAnsi="Times New Roman" w:cs="Times New Roman"/>
          <w:sz w:val="26"/>
          <w:szCs w:val="26"/>
        </w:rPr>
        <w:lastRenderedPageBreak/>
        <w:t>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37FD9"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Планирование анализа воспитательного процесса включается в календарный план воспитательной работы.</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Основные принципы самоанализа воспитательной работы:</w:t>
      </w:r>
    </w:p>
    <w:p w:rsidR="00673E24" w:rsidRPr="00120604" w:rsidRDefault="00673E24" w:rsidP="003B3917">
      <w:pPr>
        <w:widowControl w:val="0"/>
        <w:numPr>
          <w:ilvl w:val="0"/>
          <w:numId w:val="17"/>
        </w:numPr>
        <w:tabs>
          <w:tab w:val="left" w:pos="284"/>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взаимное уважение всех участников образовательных отношений;</w:t>
      </w:r>
    </w:p>
    <w:p w:rsidR="00673E24" w:rsidRPr="00120604" w:rsidRDefault="00673E24" w:rsidP="003B3917">
      <w:pPr>
        <w:widowControl w:val="0"/>
        <w:numPr>
          <w:ilvl w:val="0"/>
          <w:numId w:val="17"/>
        </w:numPr>
        <w:tabs>
          <w:tab w:val="left" w:pos="284"/>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R="00673E24" w:rsidRPr="00120604" w:rsidRDefault="00673E24" w:rsidP="003B3917">
      <w:pPr>
        <w:widowControl w:val="0"/>
        <w:numPr>
          <w:ilvl w:val="0"/>
          <w:numId w:val="17"/>
        </w:numPr>
        <w:tabs>
          <w:tab w:val="left" w:pos="284"/>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73E24" w:rsidRPr="00120604" w:rsidRDefault="00673E24" w:rsidP="003B3917">
      <w:pPr>
        <w:widowControl w:val="0"/>
        <w:numPr>
          <w:ilvl w:val="0"/>
          <w:numId w:val="17"/>
        </w:numPr>
        <w:tabs>
          <w:tab w:val="left" w:pos="284"/>
          <w:tab w:val="left" w:pos="567"/>
          <w:tab w:val="left" w:pos="189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673E24" w:rsidRPr="00120604" w:rsidRDefault="00673E24" w:rsidP="003B3917">
      <w:pPr>
        <w:widowControl w:val="0"/>
        <w:autoSpaceDE w:val="0"/>
        <w:autoSpaceDN w:val="0"/>
        <w:spacing w:after="0"/>
        <w:jc w:val="both"/>
        <w:rPr>
          <w:rFonts w:ascii="Times New Roman" w:eastAsia="Times New Roman" w:hAnsi="Times New Roman" w:cs="Times New Roman"/>
          <w:b/>
          <w:i/>
          <w:sz w:val="26"/>
          <w:szCs w:val="26"/>
        </w:rPr>
      </w:pPr>
      <w:r w:rsidRPr="00120604">
        <w:rPr>
          <w:rFonts w:ascii="Times New Roman" w:eastAsia="Times New Roman" w:hAnsi="Times New Roman" w:cs="Times New Roman"/>
          <w:b/>
          <w:i/>
          <w:sz w:val="26"/>
          <w:szCs w:val="26"/>
        </w:rPr>
        <w:t>Основные направления анализа воспитательного процесса:</w:t>
      </w:r>
    </w:p>
    <w:p w:rsidR="00673E24" w:rsidRPr="00120604" w:rsidRDefault="00673E24" w:rsidP="003B3917">
      <w:pPr>
        <w:widowControl w:val="0"/>
        <w:numPr>
          <w:ilvl w:val="0"/>
          <w:numId w:val="18"/>
        </w:numPr>
        <w:tabs>
          <w:tab w:val="left" w:pos="426"/>
          <w:tab w:val="left" w:pos="1891"/>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73E24" w:rsidRPr="00120604" w:rsidRDefault="00673E24" w:rsidP="003B3917">
      <w:pPr>
        <w:widowControl w:val="0"/>
        <w:numPr>
          <w:ilvl w:val="0"/>
          <w:numId w:val="18"/>
        </w:numPr>
        <w:tabs>
          <w:tab w:val="left" w:pos="426"/>
          <w:tab w:val="left" w:pos="1944"/>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Состояние организуемой совместной деятельности обучающихся и взрослых.</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673E24" w:rsidRPr="00120604" w:rsidRDefault="00673E24" w:rsidP="003B3917">
      <w:pPr>
        <w:widowControl w:val="0"/>
        <w:autoSpaceDE w:val="0"/>
        <w:autoSpaceDN w:val="0"/>
        <w:spacing w:after="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 xml:space="preserve">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w:t>
      </w:r>
      <w:r w:rsidRPr="00120604">
        <w:rPr>
          <w:rFonts w:ascii="Times New Roman" w:eastAsia="Times New Roman" w:hAnsi="Times New Roman" w:cs="Times New Roman"/>
          <w:sz w:val="26"/>
          <w:szCs w:val="26"/>
        </w:rPr>
        <w:lastRenderedPageBreak/>
        <w:t>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проводимых общешкольных основных дел, мероприятий;</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деятельности классных руководителей и их классов;</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реализации воспитательного потенциала урочной деятельности;</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организуемой внеурочной деятельности обучающихся;</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внешкольных мероприятий;</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создания и поддержки предметно-пространственной среды;</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взаимодействия с родительским сообществом;</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деятельности ученического самоуправления;</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деятельности по профилактике и безопасности;</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реализации потенциала социального партнерства;</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деятельности по профориентации обучающихся;</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действующих в школе детских общественных объединений;</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работы школьных медиа;</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работы школьного музея (музеев);</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добровольческой деятельности обучающихся;</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работы школьных спортивных клубов;</w:t>
      </w:r>
    </w:p>
    <w:p w:rsidR="00673E24" w:rsidRPr="00120604" w:rsidRDefault="00673E24" w:rsidP="003B3917">
      <w:pPr>
        <w:widowControl w:val="0"/>
        <w:numPr>
          <w:ilvl w:val="0"/>
          <w:numId w:val="19"/>
        </w:numPr>
        <w:tabs>
          <w:tab w:val="left" w:pos="0"/>
          <w:tab w:val="left" w:pos="426"/>
        </w:tabs>
        <w:autoSpaceDE w:val="0"/>
        <w:autoSpaceDN w:val="0"/>
        <w:spacing w:after="0"/>
        <w:ind w:left="0" w:firstLine="0"/>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работы школьного театра (театров).</w:t>
      </w:r>
    </w:p>
    <w:p w:rsidR="00F37FD9"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Итогом самоанализа является перечень выявленных проблем, над решением  которых предстоит работать педагогическому коллективу.</w:t>
      </w:r>
    </w:p>
    <w:p w:rsidR="00673E24" w:rsidRPr="00120604" w:rsidRDefault="00673E24" w:rsidP="003B3917">
      <w:pPr>
        <w:widowControl w:val="0"/>
        <w:autoSpaceDE w:val="0"/>
        <w:autoSpaceDN w:val="0"/>
        <w:spacing w:after="0"/>
        <w:ind w:firstLine="567"/>
        <w:jc w:val="both"/>
        <w:rPr>
          <w:rFonts w:ascii="Times New Roman" w:eastAsia="Times New Roman" w:hAnsi="Times New Roman" w:cs="Times New Roman"/>
          <w:sz w:val="26"/>
          <w:szCs w:val="26"/>
        </w:rPr>
      </w:pPr>
      <w:r w:rsidRPr="00120604">
        <w:rPr>
          <w:rFonts w:ascii="Times New Roman" w:eastAsia="Times New Roman" w:hAnsi="Times New Roman" w:cs="Times New Roman"/>
          <w:sz w:val="26"/>
          <w:szCs w:val="26"/>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
    <w:p w:rsidR="00673E24" w:rsidRDefault="00673E24"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3B3917">
      <w:pPr>
        <w:spacing w:after="0"/>
        <w:rPr>
          <w:rFonts w:ascii="Times New Roman" w:hAnsi="Times New Roman" w:cs="Times New Roman"/>
        </w:rPr>
      </w:pPr>
    </w:p>
    <w:p w:rsidR="00295219" w:rsidRDefault="00295219" w:rsidP="00295219">
      <w:pPr>
        <w:spacing w:after="0"/>
        <w:jc w:val="center"/>
        <w:rPr>
          <w:rFonts w:ascii="Times New Roman" w:hAnsi="Times New Roman" w:cs="Times New Roman"/>
          <w:b/>
          <w:sz w:val="28"/>
        </w:rPr>
      </w:pPr>
      <w:r w:rsidRPr="00295219">
        <w:rPr>
          <w:rFonts w:ascii="Times New Roman" w:hAnsi="Times New Roman" w:cs="Times New Roman"/>
          <w:b/>
          <w:sz w:val="28"/>
        </w:rPr>
        <w:t>КАЛЕНДАРНЫЙ ПЛАН ВОСПИТАТЕЛЬНОЙ РАБОТЫ</w:t>
      </w:r>
    </w:p>
    <w:p w:rsidR="004D7C2B" w:rsidRPr="004D7C2B" w:rsidRDefault="004D7C2B" w:rsidP="004D7C2B">
      <w:pPr>
        <w:widowControl w:val="0"/>
        <w:autoSpaceDE w:val="0"/>
        <w:autoSpaceDN w:val="0"/>
        <w:spacing w:after="0" w:line="240" w:lineRule="auto"/>
        <w:ind w:left="2731" w:right="1992" w:firstLine="1230"/>
        <w:rPr>
          <w:rFonts w:ascii="Times New Roman" w:eastAsia="Times New Roman" w:hAnsi="Times New Roman" w:cs="Times New Roman"/>
          <w:b/>
          <w:bCs/>
          <w:sz w:val="24"/>
          <w:szCs w:val="28"/>
        </w:rPr>
      </w:pPr>
    </w:p>
    <w:tbl>
      <w:tblPr>
        <w:tblStyle w:val="TableNormal1"/>
        <w:tblW w:w="10061" w:type="dxa"/>
        <w:tblInd w:w="134"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1E0" w:firstRow="1" w:lastRow="1" w:firstColumn="1" w:lastColumn="1" w:noHBand="0" w:noVBand="0"/>
      </w:tblPr>
      <w:tblGrid>
        <w:gridCol w:w="4552"/>
        <w:gridCol w:w="992"/>
        <w:gridCol w:w="1843"/>
        <w:gridCol w:w="2654"/>
        <w:gridCol w:w="20"/>
      </w:tblGrid>
      <w:tr w:rsidR="004D7C2B" w:rsidRPr="004D7C2B" w:rsidTr="00347C04">
        <w:trPr>
          <w:gridAfter w:val="1"/>
          <w:wAfter w:w="20" w:type="dxa"/>
          <w:trHeight w:val="426"/>
        </w:trPr>
        <w:tc>
          <w:tcPr>
            <w:tcW w:w="4552" w:type="dxa"/>
          </w:tcPr>
          <w:p w:rsidR="004D7C2B" w:rsidRPr="004D7C2B" w:rsidRDefault="004D7C2B" w:rsidP="004D7C2B">
            <w:pPr>
              <w:ind w:left="78" w:right="59"/>
              <w:jc w:val="center"/>
              <w:rPr>
                <w:rFonts w:ascii="Times New Roman" w:eastAsia="Times New Roman" w:hAnsi="Times New Roman" w:cs="Times New Roman"/>
                <w:b/>
              </w:rPr>
            </w:pPr>
            <w:r w:rsidRPr="004D7C2B">
              <w:rPr>
                <w:rFonts w:ascii="Times New Roman" w:eastAsia="Times New Roman" w:hAnsi="Times New Roman" w:cs="Times New Roman"/>
                <w:b/>
              </w:rPr>
              <w:t>Мероприятия</w:t>
            </w:r>
          </w:p>
        </w:tc>
        <w:tc>
          <w:tcPr>
            <w:tcW w:w="992" w:type="dxa"/>
          </w:tcPr>
          <w:p w:rsidR="004D7C2B" w:rsidRPr="004D7C2B" w:rsidRDefault="004D7C2B" w:rsidP="004D7C2B">
            <w:pPr>
              <w:ind w:left="78" w:right="59"/>
              <w:jc w:val="center"/>
              <w:rPr>
                <w:rFonts w:ascii="Times New Roman" w:eastAsia="Times New Roman" w:hAnsi="Times New Roman" w:cs="Times New Roman"/>
                <w:b/>
              </w:rPr>
            </w:pPr>
            <w:r w:rsidRPr="004D7C2B">
              <w:rPr>
                <w:rFonts w:ascii="Times New Roman" w:eastAsia="Times New Roman" w:hAnsi="Times New Roman" w:cs="Times New Roman"/>
                <w:b/>
              </w:rPr>
              <w:t>Классы</w:t>
            </w:r>
          </w:p>
        </w:tc>
        <w:tc>
          <w:tcPr>
            <w:tcW w:w="1843" w:type="dxa"/>
          </w:tcPr>
          <w:p w:rsidR="004D7C2B" w:rsidRPr="004D7C2B" w:rsidRDefault="004D7C2B" w:rsidP="004D7C2B">
            <w:pPr>
              <w:ind w:left="78" w:right="59"/>
              <w:jc w:val="center"/>
              <w:rPr>
                <w:rFonts w:ascii="Times New Roman" w:eastAsia="Times New Roman" w:hAnsi="Times New Roman" w:cs="Times New Roman"/>
                <w:b/>
              </w:rPr>
            </w:pPr>
            <w:r w:rsidRPr="004D7C2B">
              <w:rPr>
                <w:rFonts w:ascii="Times New Roman" w:eastAsia="Times New Roman" w:hAnsi="Times New Roman" w:cs="Times New Roman"/>
                <w:b/>
              </w:rPr>
              <w:t>Дата проведения</w:t>
            </w:r>
          </w:p>
        </w:tc>
        <w:tc>
          <w:tcPr>
            <w:tcW w:w="2654" w:type="dxa"/>
          </w:tcPr>
          <w:p w:rsidR="004D7C2B" w:rsidRPr="004D7C2B" w:rsidRDefault="004D7C2B" w:rsidP="004D7C2B">
            <w:pPr>
              <w:ind w:left="78" w:right="59"/>
              <w:jc w:val="center"/>
              <w:rPr>
                <w:rFonts w:ascii="Times New Roman" w:eastAsia="Times New Roman" w:hAnsi="Times New Roman" w:cs="Times New Roman"/>
                <w:b/>
              </w:rPr>
            </w:pPr>
            <w:r w:rsidRPr="004D7C2B">
              <w:rPr>
                <w:rFonts w:ascii="Times New Roman" w:eastAsia="Times New Roman" w:hAnsi="Times New Roman" w:cs="Times New Roman"/>
                <w:b/>
              </w:rPr>
              <w:t>Ответственные</w:t>
            </w:r>
          </w:p>
        </w:tc>
      </w:tr>
      <w:tr w:rsidR="004D7C2B" w:rsidRPr="004D7C2B" w:rsidTr="00347C04">
        <w:trPr>
          <w:gridAfter w:val="1"/>
          <w:wAfter w:w="20" w:type="dxa"/>
          <w:trHeight w:val="173"/>
        </w:trPr>
        <w:tc>
          <w:tcPr>
            <w:tcW w:w="10041" w:type="dxa"/>
            <w:gridSpan w:val="4"/>
          </w:tcPr>
          <w:p w:rsidR="004D7C2B" w:rsidRPr="004D7C2B" w:rsidRDefault="004D7C2B" w:rsidP="004D7C2B">
            <w:pPr>
              <w:ind w:left="78" w:right="59"/>
              <w:jc w:val="center"/>
              <w:rPr>
                <w:rFonts w:ascii="Times New Roman" w:eastAsia="Times New Roman" w:hAnsi="Times New Roman" w:cs="Times New Roman"/>
                <w:b/>
              </w:rPr>
            </w:pPr>
            <w:r w:rsidRPr="004D7C2B">
              <w:rPr>
                <w:rFonts w:ascii="Times New Roman" w:eastAsia="Times New Roman" w:hAnsi="Times New Roman" w:cs="Times New Roman"/>
                <w:b/>
              </w:rPr>
              <w:t>КЛАССНОЕ РУКОВОДСТВО</w:t>
            </w:r>
          </w:p>
        </w:tc>
      </w:tr>
      <w:tr w:rsidR="004D7C2B" w:rsidRPr="004D7C2B" w:rsidTr="00347C04">
        <w:trPr>
          <w:gridAfter w:val="1"/>
          <w:wAfter w:w="20" w:type="dxa"/>
          <w:trHeight w:val="248"/>
        </w:trPr>
        <w:tc>
          <w:tcPr>
            <w:tcW w:w="10041" w:type="dxa"/>
            <w:gridSpan w:val="4"/>
          </w:tcPr>
          <w:p w:rsidR="004D7C2B" w:rsidRPr="004D7C2B" w:rsidRDefault="004D7C2B" w:rsidP="004D7C2B">
            <w:pPr>
              <w:ind w:left="78" w:right="59"/>
              <w:jc w:val="center"/>
              <w:rPr>
                <w:rFonts w:ascii="Times New Roman" w:eastAsia="Times New Roman" w:hAnsi="Times New Roman" w:cs="Times New Roman"/>
                <w:b/>
                <w:i/>
              </w:rPr>
            </w:pPr>
            <w:r w:rsidRPr="004D7C2B">
              <w:rPr>
                <w:rFonts w:ascii="Times New Roman" w:eastAsia="Times New Roman" w:hAnsi="Times New Roman" w:cs="Times New Roman"/>
                <w:b/>
                <w:i/>
              </w:rPr>
              <w:t>Работа с классным коллективом</w:t>
            </w:r>
          </w:p>
        </w:tc>
      </w:tr>
      <w:tr w:rsidR="004D7C2B" w:rsidRPr="004D7C2B" w:rsidTr="00347C04">
        <w:trPr>
          <w:gridAfter w:val="1"/>
          <w:wAfter w:w="20" w:type="dxa"/>
          <w:trHeight w:val="310"/>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Тематический классный час:</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 раз в месяц</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273"/>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Информационный классный час. ПДД</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 раз в месяц</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407"/>
        </w:trPr>
        <w:tc>
          <w:tcPr>
            <w:tcW w:w="4552" w:type="dxa"/>
            <w:tcBorders>
              <w:bottom w:val="single" w:sz="4" w:space="0" w:color="000000"/>
            </w:tcBorders>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Информационный классный час.</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ЗОЖ. Профилактика НТА</w:t>
            </w:r>
          </w:p>
        </w:tc>
        <w:tc>
          <w:tcPr>
            <w:tcW w:w="992" w:type="dxa"/>
            <w:tcBorders>
              <w:bottom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Borders>
              <w:bottom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 раз в месяц</w:t>
            </w:r>
          </w:p>
        </w:tc>
        <w:tc>
          <w:tcPr>
            <w:tcW w:w="2654" w:type="dxa"/>
            <w:tcBorders>
              <w:bottom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436"/>
        </w:trPr>
        <w:tc>
          <w:tcPr>
            <w:tcW w:w="4552" w:type="dxa"/>
            <w:tcBorders>
              <w:top w:val="single" w:sz="4" w:space="0" w:color="000000"/>
            </w:tcBorders>
          </w:tcPr>
          <w:p w:rsidR="004D7C2B" w:rsidRPr="004D7C2B" w:rsidRDefault="004D7C2B" w:rsidP="00347C04">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Информационный классный час. Антикоррупционное воспитание</w:t>
            </w:r>
          </w:p>
        </w:tc>
        <w:tc>
          <w:tcPr>
            <w:tcW w:w="992" w:type="dxa"/>
            <w:tcBorders>
              <w:top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Borders>
              <w:top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 раз в месяц</w:t>
            </w:r>
          </w:p>
        </w:tc>
        <w:tc>
          <w:tcPr>
            <w:tcW w:w="2654" w:type="dxa"/>
            <w:tcBorders>
              <w:top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711"/>
        </w:trPr>
        <w:tc>
          <w:tcPr>
            <w:tcW w:w="4552" w:type="dxa"/>
          </w:tcPr>
          <w:p w:rsidR="004D7C2B" w:rsidRPr="004D7C2B" w:rsidRDefault="004D7C2B" w:rsidP="00347C04">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коллективные творческие дела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Согласно планам ВР классных руководителей</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443"/>
        </w:trPr>
        <w:tc>
          <w:tcPr>
            <w:tcW w:w="4552" w:type="dxa"/>
            <w:tcBorders>
              <w:right w:val="single" w:sz="4" w:space="0" w:color="000000"/>
            </w:tcBorders>
          </w:tcPr>
          <w:p w:rsidR="004D7C2B" w:rsidRPr="004D7C2B" w:rsidRDefault="004D7C2B" w:rsidP="00347C04">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Реализация программы внеурочной деятельности с классом</w:t>
            </w:r>
          </w:p>
        </w:tc>
        <w:tc>
          <w:tcPr>
            <w:tcW w:w="992" w:type="dxa"/>
            <w:tcBorders>
              <w:left w:val="single" w:sz="4" w:space="0" w:color="000000"/>
              <w:right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Borders>
              <w:left w:val="single" w:sz="4" w:space="0" w:color="000000"/>
              <w:right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Два раза в неделю</w:t>
            </w:r>
          </w:p>
        </w:tc>
        <w:tc>
          <w:tcPr>
            <w:tcW w:w="2654" w:type="dxa"/>
            <w:tcBorders>
              <w:left w:val="single" w:sz="4" w:space="0" w:color="000000"/>
            </w:tcBorders>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 руководители Родительские комитеты</w:t>
            </w:r>
          </w:p>
        </w:tc>
      </w:tr>
      <w:tr w:rsidR="004D7C2B" w:rsidRPr="004D7C2B" w:rsidTr="00347C04">
        <w:trPr>
          <w:gridAfter w:val="1"/>
          <w:wAfter w:w="20" w:type="dxa"/>
          <w:trHeight w:val="352"/>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Экскурсии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Один раз в четверть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 Родительские комитеты</w:t>
            </w:r>
          </w:p>
        </w:tc>
      </w:tr>
      <w:tr w:rsidR="004D7C2B" w:rsidRPr="004D7C2B" w:rsidTr="00347C04">
        <w:trPr>
          <w:gridAfter w:val="1"/>
          <w:wAfter w:w="20" w:type="dxa"/>
          <w:trHeight w:val="402"/>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Изучение классного коллектива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В течение учебного года</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4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Адаптация пятиклассников</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Октябрь Январь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 Педагог-психолог</w:t>
            </w:r>
          </w:p>
        </w:tc>
      </w:tr>
      <w:tr w:rsidR="004D7C2B" w:rsidRPr="004D7C2B" w:rsidTr="00347C04">
        <w:trPr>
          <w:gridAfter w:val="1"/>
          <w:wAfter w:w="20" w:type="dxa"/>
          <w:trHeight w:val="204"/>
        </w:trPr>
        <w:tc>
          <w:tcPr>
            <w:tcW w:w="10041" w:type="dxa"/>
            <w:gridSpan w:val="4"/>
          </w:tcPr>
          <w:p w:rsidR="004D7C2B" w:rsidRPr="004D7C2B" w:rsidRDefault="004D7C2B" w:rsidP="004D7C2B">
            <w:pPr>
              <w:ind w:left="78" w:right="59"/>
              <w:jc w:val="center"/>
              <w:rPr>
                <w:rFonts w:ascii="Times New Roman" w:eastAsia="Times New Roman" w:hAnsi="Times New Roman" w:cs="Times New Roman"/>
                <w:b/>
                <w:i/>
                <w:lang w:val="ru-RU"/>
              </w:rPr>
            </w:pPr>
            <w:r w:rsidRPr="004D7C2B">
              <w:rPr>
                <w:rFonts w:ascii="Times New Roman" w:eastAsia="Times New Roman" w:hAnsi="Times New Roman" w:cs="Times New Roman"/>
                <w:b/>
                <w:i/>
                <w:lang w:val="ru-RU"/>
              </w:rPr>
              <w:t>Тематические классные часы (по календарю образовательных событий)</w:t>
            </w:r>
          </w:p>
        </w:tc>
      </w:tr>
      <w:tr w:rsidR="004D7C2B" w:rsidRPr="004D7C2B" w:rsidTr="00347C04">
        <w:trPr>
          <w:gridAfter w:val="1"/>
          <w:wAfter w:w="20" w:type="dxa"/>
          <w:trHeight w:val="505"/>
        </w:trPr>
        <w:tc>
          <w:tcPr>
            <w:tcW w:w="4552" w:type="dxa"/>
            <w:tcBorders>
              <w:bottom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«День Знаний», «День Мира»</w:t>
            </w:r>
          </w:p>
        </w:tc>
        <w:tc>
          <w:tcPr>
            <w:tcW w:w="992" w:type="dxa"/>
            <w:tcBorders>
              <w:bottom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Borders>
              <w:bottom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01.09</w:t>
            </w:r>
          </w:p>
        </w:tc>
        <w:tc>
          <w:tcPr>
            <w:tcW w:w="2654" w:type="dxa"/>
            <w:tcBorders>
              <w:bottom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Администрация Классные руководители Вожатая</w:t>
            </w:r>
          </w:p>
        </w:tc>
      </w:tr>
      <w:tr w:rsidR="004D7C2B" w:rsidRPr="004D7C2B" w:rsidTr="00347C04">
        <w:trPr>
          <w:gridAfter w:val="1"/>
          <w:wAfter w:w="20" w:type="dxa"/>
          <w:trHeight w:val="546"/>
        </w:trPr>
        <w:tc>
          <w:tcPr>
            <w:tcW w:w="4552" w:type="dxa"/>
            <w:tcBorders>
              <w:top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lang w:val="ru-RU"/>
              </w:rPr>
              <w:t xml:space="preserve">Классный час, посвященный Дню солидарности в борьбе с терроризмом. </w:t>
            </w:r>
            <w:r w:rsidRPr="004D7C2B">
              <w:rPr>
                <w:rFonts w:ascii="Times New Roman" w:eastAsia="Times New Roman" w:hAnsi="Times New Roman" w:cs="Times New Roman"/>
              </w:rPr>
              <w:t>03.09</w:t>
            </w:r>
          </w:p>
        </w:tc>
        <w:tc>
          <w:tcPr>
            <w:tcW w:w="992" w:type="dxa"/>
            <w:tcBorders>
              <w:top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Borders>
              <w:top w:val="single" w:sz="4" w:space="0" w:color="000000"/>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сентябрь</w:t>
            </w:r>
          </w:p>
        </w:tc>
        <w:tc>
          <w:tcPr>
            <w:tcW w:w="2654" w:type="dxa"/>
            <w:tcBorders>
              <w:top w:val="single" w:sz="4" w:space="0" w:color="000000"/>
            </w:tcBorders>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 Вожатая</w:t>
            </w:r>
          </w:p>
        </w:tc>
      </w:tr>
      <w:tr w:rsidR="004D7C2B" w:rsidRPr="004D7C2B" w:rsidTr="00347C04">
        <w:trPr>
          <w:gridAfter w:val="1"/>
          <w:wAfter w:w="20" w:type="dxa"/>
          <w:trHeight w:val="422"/>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Классный час</w:t>
            </w:r>
          </w:p>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lang w:val="ru-RU"/>
              </w:rPr>
              <w:t xml:space="preserve">«День народного единства». </w:t>
            </w:r>
            <w:r w:rsidRPr="004D7C2B">
              <w:rPr>
                <w:rFonts w:ascii="Times New Roman" w:eastAsia="Times New Roman" w:hAnsi="Times New Roman" w:cs="Times New Roman"/>
              </w:rPr>
              <w:t>04.11</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ноябрь</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316"/>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Международный день толерантности. 16.11</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7–9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ноябрь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 xml:space="preserve">Классные руководители </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lang w:val="ru-RU"/>
              </w:rPr>
              <w:t xml:space="preserve">«Когда душа умеет видеть- услышать сердце поспешит», посвященный Дню инвалидов. </w:t>
            </w:r>
            <w:r w:rsidRPr="004D7C2B">
              <w:rPr>
                <w:rFonts w:ascii="Times New Roman" w:eastAsia="Times New Roman" w:hAnsi="Times New Roman" w:cs="Times New Roman"/>
              </w:rPr>
              <w:t>03.12</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декабрь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 Вожатая</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Единый урок мужества, посвященный</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Дню полного освобождения Ленинграда от фашистской блокады 27.01</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январь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Классные руководители Зам. директора по ВР</w:t>
            </w:r>
          </w:p>
        </w:tc>
      </w:tr>
      <w:tr w:rsidR="004D7C2B" w:rsidRPr="004D7C2B" w:rsidTr="00347C04">
        <w:trPr>
          <w:gridAfter w:val="1"/>
          <w:wAfter w:w="20" w:type="dxa"/>
          <w:trHeight w:val="285"/>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День российской науки. 8.02</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февраль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 Вожатая</w:t>
            </w:r>
          </w:p>
        </w:tc>
      </w:tr>
      <w:tr w:rsidR="004D7C2B" w:rsidRPr="004D7C2B" w:rsidTr="00347C04">
        <w:trPr>
          <w:gridAfter w:val="1"/>
          <w:wAfter w:w="20" w:type="dxa"/>
          <w:trHeight w:val="738"/>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lang w:val="ru-RU"/>
              </w:rPr>
              <w:t xml:space="preserve">Международный день борьбы с наркоманией и наркобизнесом. </w:t>
            </w:r>
            <w:r w:rsidRPr="004D7C2B">
              <w:rPr>
                <w:rFonts w:ascii="Times New Roman" w:eastAsia="Times New Roman" w:hAnsi="Times New Roman" w:cs="Times New Roman"/>
              </w:rPr>
              <w:t>01.03</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март</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Классные руководители Вожатая</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 Педагог-психолог</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Международный женский день.</w:t>
            </w:r>
          </w:p>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08.03</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март</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Классные руководители Зам. директора по ВР Вожатая</w:t>
            </w:r>
          </w:p>
        </w:tc>
      </w:tr>
      <w:tr w:rsidR="004D7C2B" w:rsidRPr="004D7C2B" w:rsidTr="00347C04">
        <w:trPr>
          <w:gridAfter w:val="1"/>
          <w:wAfter w:w="20" w:type="dxa"/>
          <w:trHeight w:val="486"/>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День космонавтики. Гагаринский урок «Космос – это мы». 12.04</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апрель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 Вожатая</w:t>
            </w:r>
          </w:p>
        </w:tc>
      </w:tr>
      <w:tr w:rsidR="004D7C2B" w:rsidRPr="004D7C2B" w:rsidTr="00347C04">
        <w:trPr>
          <w:gridAfter w:val="1"/>
          <w:wAfter w:w="20" w:type="dxa"/>
          <w:trHeight w:val="536"/>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lang w:val="ru-RU"/>
              </w:rPr>
              <w:t xml:space="preserve">День Победы «Этих дней не смолкнет слава!». </w:t>
            </w:r>
            <w:r w:rsidRPr="004D7C2B">
              <w:rPr>
                <w:rFonts w:ascii="Times New Roman" w:eastAsia="Times New Roman" w:hAnsi="Times New Roman" w:cs="Times New Roman"/>
              </w:rPr>
              <w:t>09.05</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май</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Администрация Классные руководители Вожатая</w:t>
            </w:r>
          </w:p>
        </w:tc>
      </w:tr>
      <w:tr w:rsidR="004D7C2B" w:rsidRPr="004D7C2B" w:rsidTr="00347C04">
        <w:trPr>
          <w:gridAfter w:val="1"/>
          <w:wAfter w:w="20" w:type="dxa"/>
          <w:trHeight w:val="274"/>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Индивидуальная работа с обучающимися</w:t>
            </w:r>
          </w:p>
        </w:tc>
      </w:tr>
      <w:tr w:rsidR="004D7C2B" w:rsidRPr="004D7C2B" w:rsidTr="00347C04">
        <w:trPr>
          <w:gridAfter w:val="1"/>
          <w:wAfter w:w="20" w:type="dxa"/>
          <w:trHeight w:val="547"/>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lastRenderedPageBreak/>
              <w:t>Индивидуальные беседы с обучающимися</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По мере необходимости</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 Учителя предметники</w:t>
            </w:r>
          </w:p>
        </w:tc>
      </w:tr>
      <w:tr w:rsidR="004D7C2B" w:rsidRPr="004D7C2B" w:rsidTr="00347C04">
        <w:trPr>
          <w:gridAfter w:val="1"/>
          <w:wAfter w:w="20" w:type="dxa"/>
          <w:trHeight w:val="405"/>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Адаптация вновь прибывших обучающихся в классе</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года</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312"/>
        </w:trPr>
        <w:tc>
          <w:tcPr>
            <w:tcW w:w="10041" w:type="dxa"/>
            <w:gridSpan w:val="4"/>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b/>
                <w:i/>
                <w:lang w:val="ru-RU"/>
              </w:rPr>
              <w:t>Работа с учителями-предметниками в классе</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Консультации с учителями- предметниками</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(соблюдение единых требований в воспитании, предупреждение и разрешение конфликтов)</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Еженедельно</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 Учителя-предметники</w:t>
            </w:r>
          </w:p>
        </w:tc>
      </w:tr>
      <w:tr w:rsidR="004D7C2B" w:rsidRPr="004D7C2B" w:rsidTr="00347C04">
        <w:trPr>
          <w:gridAfter w:val="1"/>
          <w:wAfter w:w="20" w:type="dxa"/>
          <w:trHeight w:val="515"/>
        </w:trPr>
        <w:tc>
          <w:tcPr>
            <w:tcW w:w="4552" w:type="dxa"/>
          </w:tcPr>
          <w:p w:rsidR="004D7C2B" w:rsidRPr="004D7C2B" w:rsidRDefault="004D7C2B" w:rsidP="004D7C2B">
            <w:pPr>
              <w:ind w:left="78" w:right="59"/>
              <w:rPr>
                <w:rFonts w:ascii="Times New Roman" w:eastAsia="Times New Roman" w:hAnsi="Times New Roman" w:cs="Times New Roman"/>
                <w:b/>
                <w:i/>
                <w:lang w:val="ru-RU"/>
              </w:rPr>
            </w:pPr>
            <w:r w:rsidRPr="004D7C2B">
              <w:rPr>
                <w:rFonts w:ascii="Times New Roman" w:eastAsia="Times New Roman" w:hAnsi="Times New Roman" w:cs="Times New Roman"/>
                <w:b/>
                <w:i/>
                <w:lang w:val="ru-RU"/>
              </w:rPr>
              <w:t>Работа с родителями обучающихся или их законными представителями</w:t>
            </w:r>
          </w:p>
        </w:tc>
        <w:tc>
          <w:tcPr>
            <w:tcW w:w="992" w:type="dxa"/>
          </w:tcPr>
          <w:p w:rsidR="004D7C2B" w:rsidRPr="004D7C2B" w:rsidRDefault="004D7C2B" w:rsidP="004D7C2B">
            <w:pPr>
              <w:ind w:left="78" w:right="59"/>
              <w:jc w:val="center"/>
              <w:rPr>
                <w:rFonts w:ascii="Times New Roman" w:eastAsia="Times New Roman" w:hAnsi="Times New Roman" w:cs="Times New Roman"/>
                <w:lang w:val="ru-RU"/>
              </w:rPr>
            </w:pPr>
          </w:p>
        </w:tc>
        <w:tc>
          <w:tcPr>
            <w:tcW w:w="1843" w:type="dxa"/>
          </w:tcPr>
          <w:p w:rsidR="004D7C2B" w:rsidRPr="004D7C2B" w:rsidRDefault="004D7C2B" w:rsidP="004D7C2B">
            <w:pPr>
              <w:ind w:left="78" w:right="59"/>
              <w:jc w:val="center"/>
              <w:rPr>
                <w:rFonts w:ascii="Times New Roman" w:eastAsia="Times New Roman" w:hAnsi="Times New Roman" w:cs="Times New Roman"/>
                <w:lang w:val="ru-RU"/>
              </w:rPr>
            </w:pPr>
          </w:p>
        </w:tc>
        <w:tc>
          <w:tcPr>
            <w:tcW w:w="2654" w:type="dxa"/>
          </w:tcPr>
          <w:p w:rsidR="004D7C2B" w:rsidRPr="004D7C2B" w:rsidRDefault="004D7C2B" w:rsidP="004D7C2B">
            <w:pPr>
              <w:ind w:left="78" w:right="59"/>
              <w:rPr>
                <w:rFonts w:ascii="Times New Roman" w:eastAsia="Times New Roman" w:hAnsi="Times New Roman" w:cs="Times New Roman"/>
                <w:lang w:val="ru-RU"/>
              </w:rPr>
            </w:pPr>
          </w:p>
        </w:tc>
      </w:tr>
      <w:tr w:rsidR="004D7C2B" w:rsidRPr="004D7C2B" w:rsidTr="00347C04">
        <w:trPr>
          <w:gridAfter w:val="1"/>
          <w:wAfter w:w="20" w:type="dxa"/>
          <w:trHeight w:val="738"/>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Заседание родительского комитета класса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Один раз в четверть</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Классные руководители Родительский комитет Администрация школы (по требованию)</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Классные родительские собрания</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Согласно планам ВР классных руководителей</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Классные руководители Администрация Родительский комитет</w:t>
            </w:r>
          </w:p>
        </w:tc>
      </w:tr>
      <w:tr w:rsidR="004D7C2B" w:rsidRPr="004D7C2B" w:rsidTr="00347C04">
        <w:trPr>
          <w:gridAfter w:val="1"/>
          <w:wAfter w:w="20" w:type="dxa"/>
          <w:trHeight w:val="308"/>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rPr>
              <w:t>ШКОЛЬНЫЙ УРОК</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Оформление стендов (предметно-эстетическая среда, наглядная агитация школьных стендов предметной направленности)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года</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Учителя-предметники</w:t>
            </w:r>
          </w:p>
        </w:tc>
      </w:tr>
      <w:tr w:rsidR="004D7C2B" w:rsidRPr="004D7C2B" w:rsidTr="00347C04">
        <w:trPr>
          <w:gridAfter w:val="1"/>
          <w:wAfter w:w="20" w:type="dxa"/>
          <w:trHeight w:val="809"/>
        </w:trPr>
        <w:tc>
          <w:tcPr>
            <w:tcW w:w="4552" w:type="dxa"/>
          </w:tcPr>
          <w:p w:rsidR="004D7C2B" w:rsidRPr="004D7C2B" w:rsidRDefault="004D7C2B" w:rsidP="004D7C2B">
            <w:pPr>
              <w:ind w:left="78" w:right="59"/>
              <w:jc w:val="center"/>
              <w:rPr>
                <w:rFonts w:ascii="Times New Roman" w:eastAsia="№Е" w:hAnsi="Times New Roman" w:cs="Times New Roman"/>
                <w:lang w:val="ru-RU" w:eastAsia="ru-RU"/>
              </w:rPr>
            </w:pPr>
            <w:r w:rsidRPr="004D7C2B">
              <w:rPr>
                <w:rFonts w:ascii="Times New Roman" w:eastAsia="Times New Roman" w:hAnsi="Times New Roman" w:cs="Times New Roman"/>
                <w:lang w:val="ru-RU"/>
              </w:rPr>
              <w:t xml:space="preserve">Игровые формы учебной деятельности </w:t>
            </w:r>
            <w:r w:rsidRPr="004D7C2B">
              <w:rPr>
                <w:rFonts w:ascii="Times New Roman" w:eastAsia="№Е" w:hAnsi="Times New Roman" w:cs="Times New Roman"/>
                <w:lang w:val="ru-RU" w:eastAsia="ru-RU"/>
              </w:rPr>
              <w:t xml:space="preserve">(согласно индивидуальным по </w:t>
            </w:r>
            <w:r w:rsidRPr="004D7C2B">
              <w:rPr>
                <w:rFonts w:ascii="Times New Roman" w:eastAsia="№Е" w:hAnsi="Times New Roman" w:cs="Times New Roman"/>
                <w:color w:val="000000"/>
                <w:lang w:val="ru-RU" w:eastAsia="ru-RU"/>
              </w:rPr>
              <w:t>планам работы учителей-предметников</w:t>
            </w:r>
            <w:r w:rsidRPr="004D7C2B">
              <w:rPr>
                <w:rFonts w:ascii="Times New Roman" w:eastAsia="№Е" w:hAnsi="Times New Roman" w:cs="Times New Roman"/>
                <w:lang w:val="ru-RU" w:eastAsia="ru-RU"/>
              </w:rPr>
              <w:t>)</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года</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Учителя-предметники Зам. директора по УВР</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Е" w:hAnsi="Times New Roman" w:cs="Times New Roman"/>
                <w:lang w:val="ru-RU" w:eastAsia="ru-RU"/>
              </w:rPr>
            </w:pPr>
            <w:r w:rsidRPr="004D7C2B">
              <w:rPr>
                <w:rFonts w:ascii="Times New Roman" w:eastAsia="Times New Roman" w:hAnsi="Times New Roman" w:cs="Times New Roman"/>
                <w:lang w:val="ru-RU"/>
              </w:rPr>
              <w:t xml:space="preserve">Интерактивные формы учебной деятельности </w:t>
            </w:r>
            <w:r w:rsidRPr="004D7C2B">
              <w:rPr>
                <w:rFonts w:ascii="Times New Roman" w:eastAsia="№Е" w:hAnsi="Times New Roman" w:cs="Times New Roman"/>
                <w:lang w:val="ru-RU" w:eastAsia="ru-RU"/>
              </w:rPr>
              <w:t xml:space="preserve">(согласно индивидуальным по </w:t>
            </w:r>
            <w:r w:rsidRPr="004D7C2B">
              <w:rPr>
                <w:rFonts w:ascii="Times New Roman" w:eastAsia="№Е" w:hAnsi="Times New Roman" w:cs="Times New Roman"/>
                <w:color w:val="000000"/>
                <w:lang w:val="ru-RU" w:eastAsia="ru-RU"/>
              </w:rPr>
              <w:t>планам работы учителей-предметников</w:t>
            </w:r>
            <w:r w:rsidRPr="004D7C2B">
              <w:rPr>
                <w:rFonts w:ascii="Times New Roman" w:eastAsia="№Е" w:hAnsi="Times New Roman" w:cs="Times New Roman"/>
                <w:lang w:val="ru-RU" w:eastAsia="ru-RU"/>
              </w:rPr>
              <w:t>)</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года</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Учителя-предметники Зам. директора по УВР</w:t>
            </w:r>
          </w:p>
        </w:tc>
      </w:tr>
      <w:tr w:rsidR="004D7C2B" w:rsidRPr="004D7C2B" w:rsidTr="00347C04">
        <w:trPr>
          <w:gridAfter w:val="1"/>
          <w:wAfter w:w="20" w:type="dxa"/>
          <w:trHeight w:val="566"/>
        </w:trPr>
        <w:tc>
          <w:tcPr>
            <w:tcW w:w="4552" w:type="dxa"/>
          </w:tcPr>
          <w:p w:rsidR="004D7C2B" w:rsidRPr="004D7C2B" w:rsidRDefault="004D7C2B" w:rsidP="004D7C2B">
            <w:pPr>
              <w:ind w:left="78" w:right="59"/>
              <w:jc w:val="center"/>
              <w:rPr>
                <w:rFonts w:ascii="Times New Roman" w:eastAsia="№Е" w:hAnsi="Times New Roman" w:cs="Times New Roman"/>
                <w:lang w:val="ru-RU" w:eastAsia="ru-RU"/>
              </w:rPr>
            </w:pPr>
            <w:r w:rsidRPr="004D7C2B">
              <w:rPr>
                <w:rFonts w:ascii="Times New Roman" w:eastAsia="Times New Roman" w:hAnsi="Times New Roman" w:cs="Times New Roman"/>
                <w:lang w:val="ru-RU"/>
              </w:rPr>
              <w:t xml:space="preserve">Музейные уроки </w:t>
            </w:r>
            <w:r w:rsidRPr="004D7C2B">
              <w:rPr>
                <w:rFonts w:ascii="Times New Roman" w:eastAsia="№Е" w:hAnsi="Times New Roman" w:cs="Times New Roman"/>
                <w:lang w:val="ru-RU" w:eastAsia="ru-RU"/>
              </w:rPr>
              <w:t xml:space="preserve">(согласно индивидуальным по </w:t>
            </w:r>
            <w:r w:rsidRPr="004D7C2B">
              <w:rPr>
                <w:rFonts w:ascii="Times New Roman" w:eastAsia="№Е" w:hAnsi="Times New Roman" w:cs="Times New Roman"/>
                <w:color w:val="000000"/>
                <w:lang w:val="ru-RU" w:eastAsia="ru-RU"/>
              </w:rPr>
              <w:t>планам работы учителей-предметников</w:t>
            </w:r>
            <w:r w:rsidRPr="004D7C2B">
              <w:rPr>
                <w:rFonts w:ascii="Times New Roman" w:eastAsia="№Е" w:hAnsi="Times New Roman" w:cs="Times New Roman"/>
                <w:lang w:val="ru-RU" w:eastAsia="ru-RU"/>
              </w:rPr>
              <w:t>)</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года</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Учителя-предметники  Зам. директора по ВР</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Е" w:hAnsi="Times New Roman" w:cs="Times New Roman"/>
                <w:lang w:val="ru-RU" w:eastAsia="ru-RU"/>
              </w:rPr>
            </w:pPr>
            <w:r w:rsidRPr="004D7C2B">
              <w:rPr>
                <w:rFonts w:ascii="Times New Roman" w:eastAsia="Times New Roman" w:hAnsi="Times New Roman" w:cs="Times New Roman"/>
                <w:lang w:val="ru-RU"/>
              </w:rPr>
              <w:t xml:space="preserve">Содержание уроков </w:t>
            </w:r>
            <w:r w:rsidRPr="004D7C2B">
              <w:rPr>
                <w:rFonts w:ascii="Times New Roman" w:eastAsia="№Е" w:hAnsi="Times New Roman" w:cs="Times New Roman"/>
                <w:lang w:val="ru-RU" w:eastAsia="ru-RU"/>
              </w:rPr>
              <w:t xml:space="preserve">(согласно индивидуальным по </w:t>
            </w:r>
            <w:r w:rsidRPr="004D7C2B">
              <w:rPr>
                <w:rFonts w:ascii="Times New Roman" w:eastAsia="№Е" w:hAnsi="Times New Roman" w:cs="Times New Roman"/>
                <w:color w:val="000000"/>
                <w:lang w:val="ru-RU" w:eastAsia="ru-RU"/>
              </w:rPr>
              <w:t>планам работы учителей-предметников</w:t>
            </w:r>
            <w:r w:rsidRPr="004D7C2B">
              <w:rPr>
                <w:rFonts w:ascii="Times New Roman" w:eastAsia="№Е" w:hAnsi="Times New Roman" w:cs="Times New Roman"/>
                <w:lang w:val="ru-RU" w:eastAsia="ru-RU"/>
              </w:rPr>
              <w:t>)</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года</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Учителя-предметники Зам. директора по УВР</w:t>
            </w:r>
          </w:p>
        </w:tc>
      </w:tr>
      <w:tr w:rsidR="004D7C2B" w:rsidRPr="004D7C2B" w:rsidTr="00347C04">
        <w:trPr>
          <w:gridAfter w:val="1"/>
          <w:wAfter w:w="20" w:type="dxa"/>
          <w:trHeight w:val="175"/>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Сентябрь</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Всероссийский открытый урок</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«ОБЖ» (урок подготовки детей к действиям в условиях различного рода чрезвычайных ситуаций)</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01.09</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Классные руководители Учителя ОБЖ</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Международный день распространения грамотности (информационная минутка на уроке русского языка)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08.09</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 русского языка и литературы</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w:t>
            </w:r>
          </w:p>
        </w:tc>
      </w:tr>
      <w:tr w:rsidR="004D7C2B" w:rsidRPr="004D7C2B" w:rsidTr="00347C04">
        <w:trPr>
          <w:gridAfter w:val="1"/>
          <w:wAfter w:w="20" w:type="dxa"/>
          <w:trHeight w:val="447"/>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Правила учебных кабинетов</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месяца</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Учителя-предметники Зам. директора по ВР</w:t>
            </w:r>
          </w:p>
        </w:tc>
      </w:tr>
      <w:tr w:rsidR="004D7C2B" w:rsidRPr="004D7C2B" w:rsidTr="00347C04">
        <w:trPr>
          <w:gridAfter w:val="1"/>
          <w:wAfter w:w="20" w:type="dxa"/>
          <w:trHeight w:val="26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Октябрь</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Всероссийский открытый урок</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«ОБЖ» (приуроченный ко Дню гражданской обороны Российской Федерации)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04.10</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 ОБЖ Зам. директора по ВР</w:t>
            </w:r>
          </w:p>
          <w:p w:rsidR="004D7C2B" w:rsidRPr="004D7C2B" w:rsidRDefault="004D7C2B" w:rsidP="004D7C2B">
            <w:pPr>
              <w:ind w:left="78" w:right="59"/>
              <w:rPr>
                <w:rFonts w:ascii="Times New Roman" w:eastAsia="Times New Roman" w:hAnsi="Times New Roman" w:cs="Times New Roman"/>
                <w:lang w:val="ru-RU"/>
              </w:rPr>
            </w:pPr>
          </w:p>
        </w:tc>
      </w:tr>
      <w:tr w:rsidR="004D7C2B" w:rsidRPr="004D7C2B" w:rsidTr="00347C04">
        <w:trPr>
          <w:gridAfter w:val="1"/>
          <w:wAfter w:w="20" w:type="dxa"/>
          <w:trHeight w:val="30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Ноябрь</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День рождения Ф.М. Достоевского (информационная минутка на уроке литературы)</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11.11</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 русского языка и литературы</w:t>
            </w:r>
          </w:p>
        </w:tc>
      </w:tr>
      <w:tr w:rsidR="004D7C2B" w:rsidRPr="004D7C2B" w:rsidTr="00347C04">
        <w:trPr>
          <w:gridAfter w:val="1"/>
          <w:wAfter w:w="20" w:type="dxa"/>
          <w:trHeight w:val="738"/>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lastRenderedPageBreak/>
              <w:t>День начала Нюрнбергского процесса (минутка информации на уроках истории и обществознания)</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7–9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20.11</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Учителя истории и обществознания</w:t>
            </w:r>
          </w:p>
        </w:tc>
      </w:tr>
      <w:tr w:rsidR="004D7C2B" w:rsidRPr="004D7C2B" w:rsidTr="00347C04">
        <w:trPr>
          <w:gridAfter w:val="1"/>
          <w:wAfter w:w="20" w:type="dxa"/>
          <w:trHeight w:val="425"/>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Неделя Иностранного языка</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ноябрь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Учителя иностранного языка</w:t>
            </w:r>
          </w:p>
        </w:tc>
      </w:tr>
      <w:tr w:rsidR="004D7C2B" w:rsidRPr="004D7C2B" w:rsidTr="00347C04">
        <w:trPr>
          <w:gridAfter w:val="1"/>
          <w:wAfter w:w="20" w:type="dxa"/>
          <w:trHeight w:val="178"/>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Декабрь</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День рождения Н.А. Некрасова (информационная минутка на уроках литературы)</w:t>
            </w:r>
          </w:p>
          <w:p w:rsidR="004D7C2B" w:rsidRPr="004D7C2B" w:rsidRDefault="004D7C2B" w:rsidP="004D7C2B">
            <w:pPr>
              <w:ind w:left="78" w:right="59"/>
              <w:jc w:val="center"/>
              <w:rPr>
                <w:rFonts w:ascii="Times New Roman" w:eastAsia="Times New Roman" w:hAnsi="Times New Roman" w:cs="Times New Roman"/>
                <w:lang w:val="ru-RU"/>
              </w:rPr>
            </w:pP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10.12</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 русского языка и литературы</w:t>
            </w:r>
          </w:p>
        </w:tc>
      </w:tr>
      <w:tr w:rsidR="004D7C2B" w:rsidRPr="004D7C2B" w:rsidTr="00347C04">
        <w:trPr>
          <w:gridAfter w:val="1"/>
          <w:wAfter w:w="20" w:type="dxa"/>
          <w:trHeight w:val="202"/>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Февраль</w:t>
            </w:r>
          </w:p>
        </w:tc>
      </w:tr>
      <w:tr w:rsidR="004D7C2B" w:rsidRPr="004D7C2B" w:rsidTr="00347C04">
        <w:trPr>
          <w:gridAfter w:val="1"/>
          <w:wAfter w:w="20" w:type="dxa"/>
          <w:trHeight w:val="504"/>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Интерактивные уроки родного русского языка к Международному дню родного языка</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21.02</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 русского языка и литературы</w:t>
            </w:r>
          </w:p>
        </w:tc>
      </w:tr>
      <w:tr w:rsidR="004D7C2B" w:rsidRPr="004D7C2B" w:rsidTr="00347C04">
        <w:trPr>
          <w:gridAfter w:val="1"/>
          <w:wAfter w:w="20" w:type="dxa"/>
          <w:trHeight w:val="174"/>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Март</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Всероссийский открытый урок</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«ОБЖ»</w:t>
            </w:r>
          </w:p>
          <w:p w:rsidR="004D7C2B" w:rsidRPr="0076294D"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(приуроченный к празднованию </w:t>
            </w:r>
            <w:r w:rsidRPr="0076294D">
              <w:rPr>
                <w:rFonts w:ascii="Times New Roman" w:eastAsia="Times New Roman" w:hAnsi="Times New Roman" w:cs="Times New Roman"/>
                <w:lang w:val="ru-RU"/>
              </w:rPr>
              <w:t>Всемирного дня гражданской обороны)</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01.03</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 ОБЖ Зам. директора по ВР</w:t>
            </w:r>
          </w:p>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Ученическое самоуправление</w:t>
            </w:r>
          </w:p>
        </w:tc>
      </w:tr>
      <w:tr w:rsidR="004D7C2B" w:rsidRPr="004D7C2B" w:rsidTr="00347C04">
        <w:trPr>
          <w:gridAfter w:val="1"/>
          <w:wAfter w:w="20" w:type="dxa"/>
          <w:trHeight w:val="530"/>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Всемирный день иммунитета (минутка информации на уроках биологии)</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01.03</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Учителя биологии Зам. директора по ВР </w:t>
            </w:r>
          </w:p>
        </w:tc>
      </w:tr>
      <w:tr w:rsidR="004D7C2B" w:rsidRPr="004D7C2B" w:rsidTr="00347C04">
        <w:trPr>
          <w:gridAfter w:val="1"/>
          <w:wAfter w:w="20" w:type="dxa"/>
          <w:trHeight w:val="552"/>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Неделя математики</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14.03–20.03</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Учителя математики Руководитель ШМО</w:t>
            </w:r>
          </w:p>
        </w:tc>
      </w:tr>
      <w:tr w:rsidR="004D7C2B" w:rsidRPr="004D7C2B" w:rsidTr="00347C04">
        <w:trPr>
          <w:gridAfter w:val="1"/>
          <w:wAfter w:w="20" w:type="dxa"/>
          <w:trHeight w:val="262"/>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Апрель</w:t>
            </w:r>
          </w:p>
        </w:tc>
      </w:tr>
      <w:tr w:rsidR="004D7C2B" w:rsidRPr="004D7C2B" w:rsidTr="00347C04">
        <w:trPr>
          <w:gridAfter w:val="1"/>
          <w:wAfter w:w="20" w:type="dxa"/>
          <w:trHeight w:val="563"/>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Всероссийский открытый урок</w:t>
            </w:r>
          </w:p>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«ОБЖ» (День пожарной охраны)</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30.04</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 ОБЖ Зам. директора по ВР</w:t>
            </w:r>
          </w:p>
        </w:tc>
      </w:tr>
      <w:tr w:rsidR="004D7C2B" w:rsidRPr="004D7C2B" w:rsidTr="00347C04">
        <w:trPr>
          <w:gridAfter w:val="1"/>
          <w:wAfter w:w="20" w:type="dxa"/>
          <w:trHeight w:val="234"/>
        </w:trPr>
        <w:tc>
          <w:tcPr>
            <w:tcW w:w="10041" w:type="dxa"/>
            <w:gridSpan w:val="4"/>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b/>
                <w:i/>
              </w:rPr>
              <w:t>Май</w:t>
            </w:r>
          </w:p>
        </w:tc>
      </w:tr>
      <w:tr w:rsidR="004D7C2B" w:rsidRPr="004D7C2B" w:rsidTr="00347C04">
        <w:trPr>
          <w:gridAfter w:val="1"/>
          <w:wAfter w:w="20" w:type="dxa"/>
          <w:trHeight w:val="562"/>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День государственного флага Российской Федерации</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22.05</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Учителя истории и обществознания</w:t>
            </w:r>
          </w:p>
        </w:tc>
      </w:tr>
      <w:tr w:rsidR="004D7C2B" w:rsidRPr="004D7C2B" w:rsidTr="00347C04">
        <w:trPr>
          <w:gridAfter w:val="1"/>
          <w:wAfter w:w="20" w:type="dxa"/>
          <w:trHeight w:val="555"/>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День славянской письменности и культуры</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24.05</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Учителя русского языка Зам. директора по ВР</w:t>
            </w:r>
          </w:p>
        </w:tc>
      </w:tr>
      <w:tr w:rsidR="004D7C2B" w:rsidRPr="004D7C2B" w:rsidTr="00347C04">
        <w:trPr>
          <w:gridAfter w:val="1"/>
          <w:wAfter w:w="20" w:type="dxa"/>
          <w:trHeight w:val="266"/>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rPr>
              <w:t>КУРСЫ ВНЕУРОЧНОЙ ДЕЯТЕЛЬНОСТИ</w:t>
            </w:r>
          </w:p>
        </w:tc>
      </w:tr>
      <w:tr w:rsidR="004D7C2B" w:rsidRPr="004D7C2B" w:rsidTr="00347C04">
        <w:trPr>
          <w:gridAfter w:val="1"/>
          <w:wAfter w:w="20" w:type="dxa"/>
          <w:trHeight w:val="270"/>
        </w:trPr>
        <w:tc>
          <w:tcPr>
            <w:tcW w:w="10041" w:type="dxa"/>
            <w:gridSpan w:val="4"/>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Calibri" w:hAnsi="Times New Roman" w:cs="Times New Roman"/>
                <w:lang w:val="ru-RU"/>
              </w:rPr>
              <w:t>Данный модуль реализуется в соответствии с учебными планами внеурочной деятельности</w:t>
            </w:r>
          </w:p>
        </w:tc>
      </w:tr>
      <w:tr w:rsidR="004D7C2B" w:rsidRPr="004D7C2B" w:rsidTr="00347C04">
        <w:trPr>
          <w:gridAfter w:val="1"/>
          <w:wAfter w:w="20" w:type="dxa"/>
          <w:trHeight w:val="32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rPr>
              <w:t>РАБОТА С РОДИТЕЛЯМИ</w:t>
            </w:r>
          </w:p>
        </w:tc>
      </w:tr>
      <w:tr w:rsidR="004D7C2B" w:rsidRPr="004D7C2B" w:rsidTr="00347C04">
        <w:trPr>
          <w:gridAfter w:val="1"/>
          <w:wAfter w:w="20" w:type="dxa"/>
          <w:trHeight w:val="210"/>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Общешкольный совет родителей</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Один раз в четверть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 xml:space="preserve">Директор </w:t>
            </w:r>
          </w:p>
        </w:tc>
      </w:tr>
      <w:tr w:rsidR="004D7C2B" w:rsidRPr="004D7C2B" w:rsidTr="00347C04">
        <w:trPr>
          <w:gridAfter w:val="1"/>
          <w:wAfter w:w="20" w:type="dxa"/>
          <w:trHeight w:val="738"/>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«Семья и школа: взгляд в одном направлении».</w:t>
            </w:r>
          </w:p>
          <w:p w:rsidR="004D7C2B" w:rsidRPr="004D7C2B" w:rsidRDefault="004D7C2B" w:rsidP="004D7C2B">
            <w:pPr>
              <w:numPr>
                <w:ilvl w:val="0"/>
                <w:numId w:val="41"/>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Об итогах работы школы в 2021-2022 учебном году и задачах на новый 2022-2023 учебный год.</w:t>
            </w:r>
          </w:p>
          <w:p w:rsidR="004D7C2B" w:rsidRPr="004D7C2B" w:rsidRDefault="004D7C2B" w:rsidP="004D7C2B">
            <w:pPr>
              <w:numPr>
                <w:ilvl w:val="0"/>
                <w:numId w:val="41"/>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О соблюдении учащимися правил внутреннего распорядка, требований безопасности во время образовательного процесса.</w:t>
            </w:r>
          </w:p>
          <w:p w:rsidR="004D7C2B" w:rsidRPr="004D7C2B" w:rsidRDefault="004D7C2B" w:rsidP="004D7C2B">
            <w:pPr>
              <w:numPr>
                <w:ilvl w:val="0"/>
                <w:numId w:val="41"/>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Безопасность  каждый день (профилактика ДТП, ПБ, поведение у водоемов).</w:t>
            </w:r>
          </w:p>
          <w:p w:rsidR="004D7C2B" w:rsidRPr="004D7C2B" w:rsidRDefault="004D7C2B" w:rsidP="004D7C2B">
            <w:pPr>
              <w:numPr>
                <w:ilvl w:val="0"/>
                <w:numId w:val="41"/>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Об организации горячего питания в 2022-2023 учебном году.</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Сентябрь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Администрация школы</w:t>
            </w:r>
          </w:p>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738"/>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Проступки и их последствия. Взаимодействие школы и семьи по профилактике противоправного поведения.</w:t>
            </w:r>
          </w:p>
          <w:p w:rsidR="004D7C2B" w:rsidRPr="004D7C2B" w:rsidRDefault="004D7C2B" w:rsidP="004D7C2B">
            <w:pPr>
              <w:numPr>
                <w:ilvl w:val="0"/>
                <w:numId w:val="42"/>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Родительская ответственность за безопасное и противоправное поведение детей.</w:t>
            </w:r>
          </w:p>
          <w:p w:rsidR="004D7C2B" w:rsidRPr="004D7C2B" w:rsidRDefault="004D7C2B" w:rsidP="004D7C2B">
            <w:pPr>
              <w:numPr>
                <w:ilvl w:val="0"/>
                <w:numId w:val="42"/>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lastRenderedPageBreak/>
              <w:t>Атмосфера жизни семьи как фактор физического и психического здоровья ребёнка.</w:t>
            </w:r>
          </w:p>
          <w:p w:rsidR="004D7C2B" w:rsidRPr="004D7C2B" w:rsidRDefault="004D7C2B" w:rsidP="004D7C2B">
            <w:pPr>
              <w:numPr>
                <w:ilvl w:val="0"/>
                <w:numId w:val="42"/>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Роль семьи в профилактике алкогольной, табачной и наркотической зависимости: что об этом нужно знать.</w:t>
            </w:r>
          </w:p>
          <w:p w:rsidR="004D7C2B" w:rsidRPr="004D7C2B" w:rsidRDefault="004D7C2B" w:rsidP="004D7C2B">
            <w:pPr>
              <w:numPr>
                <w:ilvl w:val="0"/>
                <w:numId w:val="42"/>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Безопасность на каждый день (профилактика ДТП, ПБ, поведение у водоемов в зимний период).</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lastRenderedPageBreak/>
              <w:t>1-11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Ноябрь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Администрация школы.</w:t>
            </w:r>
          </w:p>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561"/>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lastRenderedPageBreak/>
              <w:t>Семья и школа: воспитание законопослушного подростка.</w:t>
            </w:r>
          </w:p>
          <w:p w:rsidR="004D7C2B" w:rsidRPr="004D7C2B" w:rsidRDefault="004D7C2B" w:rsidP="004D7C2B">
            <w:pPr>
              <w:numPr>
                <w:ilvl w:val="0"/>
                <w:numId w:val="43"/>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Педагогическое сопровождение старшеклассников при подготовке к выпускным экзаменам и сдаче централизованного тестирования.</w:t>
            </w:r>
          </w:p>
          <w:p w:rsidR="004D7C2B" w:rsidRPr="004D7C2B" w:rsidRDefault="004D7C2B" w:rsidP="004D7C2B">
            <w:pPr>
              <w:numPr>
                <w:ilvl w:val="0"/>
                <w:numId w:val="43"/>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Ознакомление родителей с нормативными документами по итоговой аттестации выпускников 9, 11 классов.</w:t>
            </w:r>
          </w:p>
          <w:p w:rsidR="004D7C2B" w:rsidRPr="004D7C2B" w:rsidRDefault="004D7C2B" w:rsidP="004D7C2B">
            <w:pPr>
              <w:numPr>
                <w:ilvl w:val="0"/>
                <w:numId w:val="43"/>
              </w:numPr>
              <w:tabs>
                <w:tab w:val="left" w:pos="300"/>
              </w:tabs>
              <w:ind w:left="78" w:right="59" w:firstLine="0"/>
              <w:rPr>
                <w:rFonts w:ascii="Times New Roman" w:eastAsia="Times New Roman" w:hAnsi="Times New Roman" w:cs="Times New Roman"/>
                <w:lang w:val="ru-RU"/>
              </w:rPr>
            </w:pPr>
            <w:r w:rsidRPr="004D7C2B">
              <w:rPr>
                <w:rFonts w:ascii="Times New Roman" w:eastAsia="Times New Roman" w:hAnsi="Times New Roman" w:cs="Times New Roman"/>
                <w:lang w:val="ru-RU"/>
              </w:rPr>
              <w:t>Влияние семейных трудовых традиций на выбор профессии старшеклассниками.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9,11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 xml:space="preserve">Январь </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Директор</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УВР Педагог-психолог</w:t>
            </w:r>
          </w:p>
        </w:tc>
      </w:tr>
      <w:tr w:rsidR="004D7C2B" w:rsidRPr="004D7C2B" w:rsidTr="00347C04">
        <w:trPr>
          <w:gridAfter w:val="1"/>
          <w:wAfter w:w="20" w:type="dxa"/>
          <w:trHeight w:val="738"/>
        </w:trPr>
        <w:tc>
          <w:tcPr>
            <w:tcW w:w="4552" w:type="dxa"/>
          </w:tcPr>
          <w:p w:rsidR="004D7C2B" w:rsidRPr="004D7C2B" w:rsidRDefault="004D7C2B" w:rsidP="004D7C2B">
            <w:pPr>
              <w:tabs>
                <w:tab w:val="left" w:pos="2791"/>
              </w:tabs>
              <w:ind w:left="78" w:right="59"/>
              <w:jc w:val="both"/>
              <w:rPr>
                <w:rFonts w:ascii="Times New Roman" w:eastAsia="Times New Roman" w:hAnsi="Times New Roman" w:cs="Times New Roman"/>
                <w:lang w:val="ru-RU"/>
              </w:rPr>
            </w:pPr>
            <w:r w:rsidRPr="004D7C2B">
              <w:rPr>
                <w:rFonts w:ascii="Times New Roman" w:eastAsia="Times New Roman" w:hAnsi="Times New Roman" w:cs="Times New Roman"/>
                <w:lang w:val="ru-RU"/>
              </w:rPr>
              <w:t>Семья и школа: территория безОпасности.</w:t>
            </w:r>
          </w:p>
          <w:p w:rsidR="004D7C2B" w:rsidRPr="004D7C2B" w:rsidRDefault="004D7C2B" w:rsidP="004D7C2B">
            <w:pPr>
              <w:numPr>
                <w:ilvl w:val="0"/>
                <w:numId w:val="44"/>
              </w:numPr>
              <w:tabs>
                <w:tab w:val="left" w:pos="300"/>
                <w:tab w:val="left" w:pos="2791"/>
              </w:tabs>
              <w:ind w:left="78" w:right="59" w:firstLine="0"/>
              <w:jc w:val="both"/>
              <w:rPr>
                <w:rFonts w:ascii="Times New Roman" w:eastAsia="Times New Roman" w:hAnsi="Times New Roman" w:cs="Times New Roman"/>
              </w:rPr>
            </w:pPr>
            <w:r w:rsidRPr="004D7C2B">
              <w:rPr>
                <w:rFonts w:ascii="Times New Roman" w:eastAsia="Times New Roman" w:hAnsi="Times New Roman" w:cs="Times New Roman"/>
              </w:rPr>
              <w:t>Подведение итогов 2022-2023 учебного года.</w:t>
            </w:r>
          </w:p>
          <w:p w:rsidR="004D7C2B" w:rsidRPr="004D7C2B" w:rsidRDefault="004D7C2B" w:rsidP="004D7C2B">
            <w:pPr>
              <w:numPr>
                <w:ilvl w:val="0"/>
                <w:numId w:val="44"/>
              </w:numPr>
              <w:tabs>
                <w:tab w:val="left" w:pos="300"/>
                <w:tab w:val="left" w:pos="2791"/>
              </w:tabs>
              <w:ind w:left="78" w:right="59" w:firstLine="0"/>
              <w:jc w:val="both"/>
              <w:rPr>
                <w:rFonts w:ascii="Times New Roman" w:eastAsia="Times New Roman" w:hAnsi="Times New Roman" w:cs="Times New Roman"/>
                <w:lang w:val="ru-RU"/>
              </w:rPr>
            </w:pPr>
            <w:r w:rsidRPr="004D7C2B">
              <w:rPr>
                <w:rFonts w:ascii="Times New Roman" w:eastAsia="Times New Roman" w:hAnsi="Times New Roman" w:cs="Times New Roman"/>
                <w:lang w:val="ru-RU"/>
              </w:rPr>
              <w:t>Роль родителей в профессиональном самоопределении ребёнка.</w:t>
            </w:r>
          </w:p>
          <w:p w:rsidR="004D7C2B" w:rsidRPr="004D7C2B" w:rsidRDefault="004D7C2B" w:rsidP="004D7C2B">
            <w:pPr>
              <w:numPr>
                <w:ilvl w:val="0"/>
                <w:numId w:val="44"/>
              </w:numPr>
              <w:tabs>
                <w:tab w:val="left" w:pos="300"/>
                <w:tab w:val="left" w:pos="2791"/>
              </w:tabs>
              <w:ind w:left="78" w:right="59" w:firstLine="0"/>
              <w:jc w:val="both"/>
              <w:rPr>
                <w:rFonts w:ascii="Times New Roman" w:eastAsia="Times New Roman" w:hAnsi="Times New Roman" w:cs="Times New Roman"/>
                <w:lang w:val="ru-RU"/>
              </w:rPr>
            </w:pPr>
            <w:r w:rsidRPr="004D7C2B">
              <w:rPr>
                <w:rFonts w:ascii="Times New Roman" w:eastAsia="Times New Roman" w:hAnsi="Times New Roman" w:cs="Times New Roman"/>
                <w:lang w:val="ru-RU"/>
              </w:rPr>
              <w:t>Безопасные каникулы. Обеспечение безопасности жизнедеятельности несовершеннолетних в каникулярное время: профилактика детского дорожно-транспортного травматизма, электро- и пожарной безопасности, профилактика противоправного поведения.</w:t>
            </w:r>
          </w:p>
          <w:p w:rsidR="004D7C2B" w:rsidRPr="004D7C2B" w:rsidRDefault="004D7C2B" w:rsidP="004D7C2B">
            <w:pPr>
              <w:numPr>
                <w:ilvl w:val="0"/>
                <w:numId w:val="44"/>
              </w:numPr>
              <w:tabs>
                <w:tab w:val="left" w:pos="300"/>
                <w:tab w:val="left" w:pos="2791"/>
              </w:tabs>
              <w:ind w:left="78" w:right="59" w:firstLine="0"/>
              <w:jc w:val="both"/>
              <w:rPr>
                <w:rFonts w:ascii="Times New Roman" w:eastAsia="Times New Roman" w:hAnsi="Times New Roman" w:cs="Times New Roman"/>
                <w:lang w:val="ru-RU"/>
              </w:rPr>
            </w:pPr>
            <w:r w:rsidRPr="004D7C2B">
              <w:rPr>
                <w:rFonts w:ascii="Times New Roman" w:eastAsia="Times New Roman" w:hAnsi="Times New Roman" w:cs="Times New Roman"/>
                <w:lang w:val="ru-RU"/>
              </w:rPr>
              <w:t>Соблюдение мер предосторожности на реках и водоемах в летний период.</w:t>
            </w:r>
          </w:p>
          <w:p w:rsidR="004D7C2B" w:rsidRPr="004D7C2B" w:rsidRDefault="004D7C2B" w:rsidP="004D7C2B">
            <w:pPr>
              <w:numPr>
                <w:ilvl w:val="0"/>
                <w:numId w:val="44"/>
              </w:numPr>
              <w:tabs>
                <w:tab w:val="left" w:pos="300"/>
                <w:tab w:val="left" w:pos="2791"/>
              </w:tabs>
              <w:ind w:left="78" w:right="59" w:firstLine="0"/>
              <w:jc w:val="both"/>
              <w:rPr>
                <w:rFonts w:ascii="Times New Roman" w:eastAsia="Times New Roman" w:hAnsi="Times New Roman" w:cs="Times New Roman"/>
                <w:lang w:val="ru-RU"/>
              </w:rPr>
            </w:pPr>
            <w:r w:rsidRPr="004D7C2B">
              <w:rPr>
                <w:rFonts w:ascii="Times New Roman" w:eastAsia="Times New Roman" w:hAnsi="Times New Roman" w:cs="Times New Roman"/>
                <w:lang w:val="ru-RU"/>
              </w:rPr>
              <w:t>Организация оздоровления и занятости школьников в летний период.</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9,11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апрель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Администрация школы</w:t>
            </w:r>
          </w:p>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Классные руководители </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Педагог-психолог</w:t>
            </w:r>
          </w:p>
          <w:p w:rsidR="004D7C2B" w:rsidRPr="004D7C2B" w:rsidRDefault="004D7C2B" w:rsidP="004D7C2B">
            <w:pPr>
              <w:ind w:left="78" w:right="59"/>
              <w:jc w:val="center"/>
              <w:rPr>
                <w:rFonts w:ascii="Times New Roman" w:eastAsia="Times New Roman" w:hAnsi="Times New Roman" w:cs="Times New Roman"/>
                <w:lang w:val="ru-RU"/>
              </w:rPr>
            </w:pPr>
          </w:p>
        </w:tc>
      </w:tr>
      <w:tr w:rsidR="004D7C2B" w:rsidRPr="004D7C2B" w:rsidTr="00347C04">
        <w:trPr>
          <w:gridAfter w:val="1"/>
          <w:wAfter w:w="20" w:type="dxa"/>
          <w:trHeight w:val="657"/>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«Порядок приема в 1 класс»</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sz w:val="20"/>
              </w:rPr>
              <w:t>Родители дошкольников</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18.03.2022</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Директор Зам. директора</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по УВР</w:t>
            </w:r>
          </w:p>
        </w:tc>
      </w:tr>
      <w:tr w:rsidR="004D7C2B" w:rsidRPr="004D7C2B" w:rsidTr="00347C04">
        <w:trPr>
          <w:gridAfter w:val="1"/>
          <w:wAfter w:w="20" w:type="dxa"/>
          <w:trHeight w:val="525"/>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«Итоги учебного года. Допуск к ГИА»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9,11</w:t>
            </w:r>
          </w:p>
        </w:tc>
        <w:tc>
          <w:tcPr>
            <w:tcW w:w="1843" w:type="dxa"/>
          </w:tcPr>
          <w:p w:rsidR="004D7C2B" w:rsidRPr="004D7C2B" w:rsidRDefault="004D7C2B" w:rsidP="004D7C2B">
            <w:pPr>
              <w:ind w:left="78" w:right="59"/>
              <w:rPr>
                <w:rFonts w:ascii="Times New Roman" w:eastAsia="Times New Roman" w:hAnsi="Times New Roman" w:cs="Times New Roman"/>
                <w:b/>
              </w:rPr>
            </w:pPr>
          </w:p>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24. 05. 2022</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Директор Заместители директора по УВР</w:t>
            </w:r>
          </w:p>
        </w:tc>
      </w:tr>
      <w:tr w:rsidR="004D7C2B" w:rsidRPr="004D7C2B" w:rsidTr="00347C04">
        <w:trPr>
          <w:gridAfter w:val="1"/>
          <w:wAfter w:w="20" w:type="dxa"/>
          <w:trHeight w:val="466"/>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Итоги 2022-2023 учебного года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30.05. 2022</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Администрация Классные руководители</w:t>
            </w:r>
          </w:p>
        </w:tc>
      </w:tr>
      <w:tr w:rsidR="004D7C2B" w:rsidRPr="004D7C2B" w:rsidTr="00347C04">
        <w:trPr>
          <w:gridAfter w:val="1"/>
          <w:wAfter w:w="20" w:type="dxa"/>
          <w:trHeight w:val="314"/>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Консультации с психологом</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По графику</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Психолог</w:t>
            </w:r>
          </w:p>
        </w:tc>
      </w:tr>
      <w:tr w:rsidR="004D7C2B" w:rsidRPr="004D7C2B" w:rsidTr="00347C04">
        <w:trPr>
          <w:gridAfter w:val="1"/>
          <w:wAfter w:w="20" w:type="dxa"/>
          <w:trHeight w:val="262"/>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Индивидуальные встречи с администрацией</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По запросу</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Администрация</w:t>
            </w:r>
          </w:p>
        </w:tc>
      </w:tr>
      <w:tr w:rsidR="004D7C2B" w:rsidRPr="004D7C2B" w:rsidTr="00347C04">
        <w:trPr>
          <w:gridAfter w:val="1"/>
          <w:wAfter w:w="20" w:type="dxa"/>
          <w:trHeight w:val="265"/>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Клуб интересных встреч</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Раз в месяц</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Управляющий Совет</w:t>
            </w:r>
          </w:p>
        </w:tc>
      </w:tr>
      <w:tr w:rsidR="004D7C2B" w:rsidRPr="004D7C2B" w:rsidTr="00347C04">
        <w:trPr>
          <w:gridAfter w:val="1"/>
          <w:wAfter w:w="20" w:type="dxa"/>
          <w:trHeight w:val="27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Сентябрь</w:t>
            </w:r>
          </w:p>
        </w:tc>
      </w:tr>
      <w:tr w:rsidR="004D7C2B" w:rsidRPr="004D7C2B" w:rsidTr="00347C04">
        <w:trPr>
          <w:gridAfter w:val="1"/>
          <w:wAfter w:w="20" w:type="dxa"/>
          <w:trHeight w:val="274"/>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Ярмарка дополнительного образования</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Сентябрь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Зам. директора по ВР</w:t>
            </w:r>
          </w:p>
        </w:tc>
      </w:tr>
      <w:tr w:rsidR="004D7C2B" w:rsidRPr="004D7C2B" w:rsidTr="00347C04">
        <w:trPr>
          <w:gridAfter w:val="1"/>
          <w:wAfter w:w="20" w:type="dxa"/>
          <w:trHeight w:val="406"/>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Ярмарка курсов внеурочной деятельности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Сентябрь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УВР Зам. директора по ВР</w:t>
            </w:r>
          </w:p>
        </w:tc>
      </w:tr>
      <w:tr w:rsidR="004D7C2B" w:rsidRPr="004D7C2B" w:rsidTr="00347C04">
        <w:trPr>
          <w:gridAfter w:val="1"/>
          <w:wAfter w:w="20" w:type="dxa"/>
          <w:trHeight w:val="456"/>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«Проблемы адаптации»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Сентябрь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педагог-психолог</w:t>
            </w:r>
          </w:p>
        </w:tc>
      </w:tr>
      <w:tr w:rsidR="004D7C2B" w:rsidRPr="004D7C2B" w:rsidTr="00347C04">
        <w:trPr>
          <w:gridAfter w:val="1"/>
          <w:wAfter w:w="20" w:type="dxa"/>
          <w:trHeight w:val="222"/>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Октябрь</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«Итоги адаптации в 5-х классах»</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Октябрь</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Зам. директора по УВР Зам. директора по ВР </w:t>
            </w:r>
            <w:r w:rsidRPr="004D7C2B">
              <w:rPr>
                <w:rFonts w:ascii="Times New Roman" w:eastAsia="Times New Roman" w:hAnsi="Times New Roman" w:cs="Times New Roman"/>
                <w:lang w:val="ru-RU"/>
              </w:rPr>
              <w:lastRenderedPageBreak/>
              <w:t>Педагог-психолог Классные руководители 5-х классов</w:t>
            </w:r>
          </w:p>
        </w:tc>
      </w:tr>
      <w:tr w:rsidR="004D7C2B" w:rsidRPr="004D7C2B" w:rsidTr="00347C04">
        <w:trPr>
          <w:gridAfter w:val="1"/>
          <w:wAfter w:w="20" w:type="dxa"/>
          <w:trHeight w:val="216"/>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lastRenderedPageBreak/>
              <w:t>Ноябрь</w:t>
            </w:r>
          </w:p>
        </w:tc>
      </w:tr>
      <w:tr w:rsidR="004D7C2B" w:rsidRPr="004D7C2B" w:rsidTr="00347C04">
        <w:trPr>
          <w:gridAfter w:val="1"/>
          <w:wAfter w:w="20" w:type="dxa"/>
          <w:trHeight w:val="24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Мастер-классы ко Дню матери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1–7</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До 26.11</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Учитель ИЗО</w:t>
            </w:r>
          </w:p>
        </w:tc>
      </w:tr>
      <w:tr w:rsidR="004D7C2B" w:rsidRPr="004D7C2B" w:rsidTr="00347C04">
        <w:trPr>
          <w:gridAfter w:val="1"/>
          <w:wAfter w:w="20" w:type="dxa"/>
          <w:trHeight w:val="407"/>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«Простые правила безопасности в интернете»</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1–7</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Ноябрь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Учитель информатики</w:t>
            </w:r>
          </w:p>
        </w:tc>
      </w:tr>
      <w:tr w:rsidR="004D7C2B" w:rsidRPr="004D7C2B" w:rsidTr="00347C04">
        <w:trPr>
          <w:gridAfter w:val="1"/>
          <w:wAfter w:w="20" w:type="dxa"/>
          <w:trHeight w:val="156"/>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Декабрь</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«Проектные технологии в жизни»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1–7</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Декабрь</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Ответственный за проектную деятельность</w:t>
            </w:r>
          </w:p>
        </w:tc>
      </w:tr>
      <w:tr w:rsidR="004D7C2B" w:rsidRPr="004D7C2B" w:rsidTr="00347C04">
        <w:trPr>
          <w:gridAfter w:val="1"/>
          <w:wAfter w:w="20" w:type="dxa"/>
          <w:trHeight w:val="397"/>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«Готовимся к ОГЭ»</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Декабрь, февраль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Зам.директора по УВР педагог-психолог</w:t>
            </w:r>
          </w:p>
        </w:tc>
      </w:tr>
      <w:tr w:rsidR="004D7C2B" w:rsidRPr="004D7C2B" w:rsidTr="00347C04">
        <w:trPr>
          <w:gridAfter w:val="1"/>
          <w:wAfter w:w="20" w:type="dxa"/>
          <w:trHeight w:val="214"/>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Январь</w:t>
            </w:r>
          </w:p>
        </w:tc>
      </w:tr>
      <w:tr w:rsidR="004D7C2B" w:rsidRPr="004D7C2B" w:rsidTr="00347C04">
        <w:trPr>
          <w:gridAfter w:val="1"/>
          <w:wAfter w:w="20" w:type="dxa"/>
          <w:trHeight w:val="502"/>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Беседа со специалистом по профилактике наркозависимости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6–11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Январь</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Зам.директора по ВР</w:t>
            </w:r>
          </w:p>
        </w:tc>
      </w:tr>
      <w:tr w:rsidR="004D7C2B" w:rsidRPr="004D7C2B" w:rsidTr="00347C04">
        <w:trPr>
          <w:gridAfter w:val="1"/>
          <w:wAfter w:w="20" w:type="dxa"/>
          <w:trHeight w:val="263"/>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Февраль</w:t>
            </w:r>
          </w:p>
        </w:tc>
      </w:tr>
      <w:tr w:rsidR="004D7C2B" w:rsidRPr="004D7C2B" w:rsidTr="00347C04">
        <w:trPr>
          <w:gridAfter w:val="1"/>
          <w:wAfter w:w="20" w:type="dxa"/>
          <w:trHeight w:val="263"/>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Мероприятие ко Дню защитника Отечества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1–7</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До 19.02</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Учитель ИЗО</w:t>
            </w:r>
          </w:p>
        </w:tc>
      </w:tr>
      <w:tr w:rsidR="004D7C2B" w:rsidRPr="004D7C2B" w:rsidTr="00347C04">
        <w:trPr>
          <w:gridAfter w:val="1"/>
          <w:wAfter w:w="20" w:type="dxa"/>
          <w:trHeight w:val="23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Март</w:t>
            </w:r>
          </w:p>
        </w:tc>
      </w:tr>
      <w:tr w:rsidR="004D7C2B" w:rsidRPr="004D7C2B" w:rsidTr="00347C04">
        <w:trPr>
          <w:gridAfter w:val="1"/>
          <w:wAfter w:w="20" w:type="dxa"/>
          <w:trHeight w:val="406"/>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Мастер-классы к Международному женскому дню</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1–7</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До 03.03</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Учитель ИЗО</w:t>
            </w:r>
          </w:p>
        </w:tc>
      </w:tr>
      <w:tr w:rsidR="004D7C2B" w:rsidRPr="004D7C2B" w:rsidTr="00347C04">
        <w:trPr>
          <w:gridAfter w:val="1"/>
          <w:wAfter w:w="20" w:type="dxa"/>
          <w:trHeight w:val="442"/>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Тренинг «Навыки стрессоустойчивости»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Март</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педагог-психолог</w:t>
            </w:r>
          </w:p>
        </w:tc>
      </w:tr>
      <w:tr w:rsidR="004D7C2B" w:rsidRPr="004D7C2B" w:rsidTr="00347C04">
        <w:trPr>
          <w:gridAfter w:val="1"/>
          <w:wAfter w:w="20" w:type="dxa"/>
          <w:trHeight w:val="222"/>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rPr>
              <w:t>САМОУПРАВЛЕНИЕ</w:t>
            </w:r>
          </w:p>
        </w:tc>
      </w:tr>
      <w:tr w:rsidR="004D7C2B" w:rsidRPr="004D7C2B" w:rsidTr="00347C04">
        <w:trPr>
          <w:gridAfter w:val="1"/>
          <w:wAfter w:w="20" w:type="dxa"/>
          <w:trHeight w:val="114"/>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Заседание ученического самоуправления</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Один раз в неделю</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Зам. директора по ВР</w:t>
            </w:r>
          </w:p>
        </w:tc>
      </w:tr>
      <w:tr w:rsidR="004D7C2B" w:rsidRPr="004D7C2B" w:rsidTr="00347C04">
        <w:trPr>
          <w:gridAfter w:val="1"/>
          <w:wAfter w:w="20" w:type="dxa"/>
          <w:trHeight w:val="274"/>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Школьная служба примирения</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Один раз в неделю</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Педагог-психолог</w:t>
            </w:r>
          </w:p>
        </w:tc>
      </w:tr>
      <w:tr w:rsidR="004D7C2B" w:rsidRPr="004D7C2B" w:rsidTr="00347C04">
        <w:trPr>
          <w:gridAfter w:val="1"/>
          <w:wAfter w:w="20" w:type="dxa"/>
          <w:trHeight w:val="250"/>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«Добровольцы и волонтеры»</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Один раз в неделю</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Зам. директора по ВР</w:t>
            </w:r>
          </w:p>
        </w:tc>
      </w:tr>
      <w:tr w:rsidR="004D7C2B" w:rsidRPr="004D7C2B" w:rsidTr="00347C04">
        <w:trPr>
          <w:gridAfter w:val="1"/>
          <w:wAfter w:w="20" w:type="dxa"/>
          <w:trHeight w:val="551"/>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Индивидуальные социальные проекты</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года</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Ученическое самоуправление</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Участие в планировании, организации, анализе школьных ключевых дел и иных мероприятий</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В соответствии с планом мероприятий</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Ученическое самоуправление</w:t>
            </w:r>
          </w:p>
        </w:tc>
      </w:tr>
      <w:tr w:rsidR="004D7C2B" w:rsidRPr="004D7C2B" w:rsidTr="00347C04">
        <w:trPr>
          <w:gridAfter w:val="1"/>
          <w:wAfter w:w="20" w:type="dxa"/>
          <w:trHeight w:val="437"/>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Организация помощи учащимся начальной школы в выполнении домашних заданий</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года</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РДШ  и волонтеры</w:t>
            </w:r>
          </w:p>
        </w:tc>
      </w:tr>
      <w:tr w:rsidR="004D7C2B" w:rsidRPr="004D7C2B" w:rsidTr="00347C04">
        <w:trPr>
          <w:gridAfter w:val="1"/>
          <w:wAfter w:w="20" w:type="dxa"/>
          <w:trHeight w:val="252"/>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Сентябрь</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Эколого-благотворительный проект</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«Крышечки спешат на помощь»</w:t>
            </w:r>
          </w:p>
        </w:tc>
        <w:tc>
          <w:tcPr>
            <w:tcW w:w="99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Сентябрь, май</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РДШ и волонтеры Ученическое самоуправление</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Экологическая акция</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«Сдай макулатуру – спаси дерево!»</w:t>
            </w:r>
          </w:p>
        </w:tc>
        <w:tc>
          <w:tcPr>
            <w:tcW w:w="99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Сентябрь, апрель</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РДШ и волонтеры Ученическое самоуправление</w:t>
            </w:r>
          </w:p>
        </w:tc>
      </w:tr>
      <w:tr w:rsidR="004D7C2B" w:rsidRPr="004D7C2B" w:rsidTr="00347C04">
        <w:trPr>
          <w:gridAfter w:val="1"/>
          <w:wAfter w:w="20" w:type="dxa"/>
          <w:trHeight w:val="277"/>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Выборы в органы классного самоуправления</w:t>
            </w:r>
          </w:p>
        </w:tc>
        <w:tc>
          <w:tcPr>
            <w:tcW w:w="99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02.09–17.09</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Классные руководители</w:t>
            </w:r>
          </w:p>
        </w:tc>
      </w:tr>
      <w:tr w:rsidR="004D7C2B" w:rsidRPr="004D7C2B" w:rsidTr="00347C04">
        <w:trPr>
          <w:gridAfter w:val="1"/>
          <w:wAfter w:w="20" w:type="dxa"/>
          <w:trHeight w:val="126"/>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Октябрь</w:t>
            </w:r>
          </w:p>
        </w:tc>
      </w:tr>
      <w:tr w:rsidR="004D7C2B" w:rsidRPr="004D7C2B" w:rsidTr="00347C04">
        <w:trPr>
          <w:gridAfter w:val="1"/>
          <w:wAfter w:w="20" w:type="dxa"/>
          <w:trHeight w:val="738"/>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День самоуправления (в рамках Дня учителя)</w:t>
            </w:r>
          </w:p>
        </w:tc>
        <w:tc>
          <w:tcPr>
            <w:tcW w:w="99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05.10</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Ученическое самоуправление</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Благотворительная акция</w:t>
            </w:r>
          </w:p>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«Доброе сердце»</w:t>
            </w:r>
          </w:p>
        </w:tc>
        <w:tc>
          <w:tcPr>
            <w:tcW w:w="99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26.10–30.10</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Ученическое самоуправление</w:t>
            </w:r>
          </w:p>
        </w:tc>
      </w:tr>
      <w:tr w:rsidR="004D7C2B" w:rsidRPr="004D7C2B" w:rsidTr="00347C04">
        <w:trPr>
          <w:gridAfter w:val="1"/>
          <w:wAfter w:w="20" w:type="dxa"/>
          <w:trHeight w:val="18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Декабрь</w:t>
            </w:r>
          </w:p>
        </w:tc>
      </w:tr>
      <w:tr w:rsidR="004D7C2B" w:rsidRPr="004D7C2B" w:rsidTr="00347C04">
        <w:trPr>
          <w:gridAfter w:val="1"/>
          <w:wAfter w:w="20" w:type="dxa"/>
          <w:trHeight w:val="738"/>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lastRenderedPageBreak/>
              <w:t>«Новогодние утренники»</w:t>
            </w:r>
          </w:p>
        </w:tc>
        <w:tc>
          <w:tcPr>
            <w:tcW w:w="99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23.12–27.12</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Зам. директора по ВР Ученическое самоуправление </w:t>
            </w:r>
          </w:p>
        </w:tc>
      </w:tr>
      <w:tr w:rsidR="004D7C2B" w:rsidRPr="004D7C2B" w:rsidTr="00347C04">
        <w:trPr>
          <w:gridAfter w:val="1"/>
          <w:wAfter w:w="20" w:type="dxa"/>
          <w:trHeight w:val="28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Февраль</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«День защитника Отечества»</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28.01–01.02</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Ученическое самоуправление</w:t>
            </w:r>
          </w:p>
        </w:tc>
      </w:tr>
      <w:tr w:rsidR="004D7C2B" w:rsidRPr="004D7C2B" w:rsidTr="00347C04">
        <w:trPr>
          <w:gridAfter w:val="1"/>
          <w:wAfter w:w="20" w:type="dxa"/>
          <w:trHeight w:val="196"/>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Март</w:t>
            </w:r>
          </w:p>
        </w:tc>
      </w:tr>
      <w:tr w:rsidR="004D7C2B" w:rsidRPr="004D7C2B" w:rsidTr="00347C04">
        <w:trPr>
          <w:gridAfter w:val="1"/>
          <w:wAfter w:w="20" w:type="dxa"/>
          <w:trHeight w:val="738"/>
        </w:trPr>
        <w:tc>
          <w:tcPr>
            <w:tcW w:w="4552" w:type="dxa"/>
          </w:tcPr>
          <w:p w:rsidR="004D7C2B" w:rsidRPr="004D7C2B" w:rsidRDefault="004D7C2B" w:rsidP="004D7C2B">
            <w:pPr>
              <w:ind w:left="78" w:right="59"/>
              <w:rPr>
                <w:rFonts w:ascii="Times New Roman" w:eastAsia="Times New Roman" w:hAnsi="Times New Roman" w:cs="Times New Roman"/>
                <w:b/>
              </w:rPr>
            </w:pPr>
          </w:p>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«Международный женский день»</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04.02–08.02</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Ученическое самоуправление</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«Неделя детской книги»</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24.02–26.02</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Ученическое самоуправление</w:t>
            </w:r>
          </w:p>
        </w:tc>
      </w:tr>
      <w:tr w:rsidR="004D7C2B" w:rsidRPr="004D7C2B" w:rsidTr="00347C04">
        <w:trPr>
          <w:gridAfter w:val="1"/>
          <w:wAfter w:w="20" w:type="dxa"/>
          <w:trHeight w:val="222"/>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Май</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«Проект "Наследники Великой Победы"» (благоустройство памятника, поздравление ветеранов, подарки ветеранам)</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21.04</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Замдиректора по ВР Ученическое самоуправление</w:t>
            </w:r>
          </w:p>
        </w:tc>
      </w:tr>
      <w:tr w:rsidR="004D7C2B" w:rsidRPr="004D7C2B" w:rsidTr="00347C04">
        <w:trPr>
          <w:gridAfter w:val="1"/>
          <w:wAfter w:w="20" w:type="dxa"/>
          <w:trHeight w:val="18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rPr>
              <w:t>ПРОФОРИЕНТАЦИЯ</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Циклы профориентационных часов общения «Профессиональное самоопределение»</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5–10</w:t>
            </w:r>
          </w:p>
        </w:tc>
        <w:tc>
          <w:tcPr>
            <w:tcW w:w="1843" w:type="dxa"/>
          </w:tcPr>
          <w:p w:rsidR="004D7C2B" w:rsidRPr="004D7C2B" w:rsidRDefault="004D7C2B" w:rsidP="004D7C2B">
            <w:pPr>
              <w:ind w:left="78" w:right="59"/>
              <w:jc w:val="both"/>
              <w:rPr>
                <w:rFonts w:ascii="Times New Roman" w:eastAsia="Times New Roman" w:hAnsi="Times New Roman" w:cs="Times New Roman"/>
                <w:lang w:val="ru-RU"/>
              </w:rPr>
            </w:pPr>
            <w:r w:rsidRPr="004D7C2B">
              <w:rPr>
                <w:rFonts w:ascii="Times New Roman" w:eastAsia="Times New Roman" w:hAnsi="Times New Roman" w:cs="Times New Roman"/>
                <w:lang w:val="ru-RU"/>
              </w:rPr>
              <w:t>Один раз в месяц на параллель по отдельному плану</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Замдиректора по ВР психолог</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Классный руководитель</w:t>
            </w:r>
          </w:p>
        </w:tc>
      </w:tr>
      <w:tr w:rsidR="004D7C2B" w:rsidRPr="004D7C2B" w:rsidTr="00347C04">
        <w:trPr>
          <w:gridAfter w:val="1"/>
          <w:wAfter w:w="20" w:type="dxa"/>
          <w:trHeight w:val="408"/>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Индивидуальные консультации для учащихся и родителей с психологом</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8–11</w:t>
            </w:r>
          </w:p>
        </w:tc>
        <w:tc>
          <w:tcPr>
            <w:tcW w:w="1843"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По индивидуальной договоренности</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Психолог</w:t>
            </w:r>
          </w:p>
        </w:tc>
      </w:tr>
      <w:tr w:rsidR="004D7C2B" w:rsidRPr="004D7C2B" w:rsidTr="00347C04">
        <w:trPr>
          <w:gridAfter w:val="1"/>
          <w:wAfter w:w="20" w:type="dxa"/>
          <w:trHeight w:val="458"/>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Профориентационные экскурсии по отдельному плану</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В течение года</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Психолог</w:t>
            </w:r>
          </w:p>
        </w:tc>
      </w:tr>
      <w:tr w:rsidR="004D7C2B" w:rsidRPr="004D7C2B" w:rsidTr="00347C04">
        <w:trPr>
          <w:gridAfter w:val="1"/>
          <w:wAfter w:w="20" w:type="dxa"/>
          <w:trHeight w:val="263"/>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Октябрь</w:t>
            </w:r>
          </w:p>
        </w:tc>
      </w:tr>
      <w:tr w:rsidR="004D7C2B" w:rsidRPr="004D7C2B" w:rsidTr="00347C04">
        <w:trPr>
          <w:gridAfter w:val="1"/>
          <w:wAfter w:w="20" w:type="dxa"/>
          <w:trHeight w:val="405"/>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Игра «Профессия на букву…»</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Октябрь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Психолог</w:t>
            </w:r>
          </w:p>
        </w:tc>
      </w:tr>
      <w:tr w:rsidR="004D7C2B" w:rsidRPr="004D7C2B" w:rsidTr="00347C04">
        <w:trPr>
          <w:gridAfter w:val="1"/>
          <w:wAfter w:w="20" w:type="dxa"/>
          <w:trHeight w:val="274"/>
        </w:trPr>
        <w:tc>
          <w:tcPr>
            <w:tcW w:w="4552" w:type="dxa"/>
          </w:tcPr>
          <w:p w:rsidR="004D7C2B" w:rsidRPr="004D7C2B" w:rsidRDefault="004D7C2B" w:rsidP="00347C04">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rPr>
              <w:t>Онлайн-тестирование</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8–11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Октябрь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 xml:space="preserve">Психолог </w:t>
            </w:r>
          </w:p>
        </w:tc>
      </w:tr>
      <w:tr w:rsidR="004D7C2B" w:rsidRPr="004D7C2B" w:rsidTr="00347C04">
        <w:trPr>
          <w:gridAfter w:val="1"/>
          <w:wAfter w:w="20" w:type="dxa"/>
          <w:trHeight w:val="132"/>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Ноябрь</w:t>
            </w:r>
          </w:p>
        </w:tc>
      </w:tr>
      <w:tr w:rsidR="004D7C2B" w:rsidRPr="004D7C2B" w:rsidTr="00347C04">
        <w:trPr>
          <w:gridAfter w:val="1"/>
          <w:wAfter w:w="20" w:type="dxa"/>
          <w:trHeight w:val="566"/>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Клуб интересных встреч</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7–10</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Ноябрь</w:t>
            </w:r>
          </w:p>
        </w:tc>
        <w:tc>
          <w:tcPr>
            <w:tcW w:w="2654" w:type="dxa"/>
          </w:tcPr>
          <w:p w:rsidR="004D7C2B" w:rsidRPr="004D7C2B" w:rsidRDefault="00347C04" w:rsidP="004D7C2B">
            <w:pPr>
              <w:ind w:left="78" w:right="59"/>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Зам. директора по ВР педагог-сихолог </w:t>
            </w:r>
          </w:p>
        </w:tc>
      </w:tr>
      <w:tr w:rsidR="004D7C2B" w:rsidRPr="004D7C2B" w:rsidTr="00347C04">
        <w:trPr>
          <w:gridAfter w:val="1"/>
          <w:wAfter w:w="20" w:type="dxa"/>
          <w:trHeight w:val="218"/>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Декабрь</w:t>
            </w:r>
          </w:p>
        </w:tc>
      </w:tr>
      <w:tr w:rsidR="004D7C2B" w:rsidRPr="004D7C2B" w:rsidTr="00347C04">
        <w:trPr>
          <w:gridAfter w:val="1"/>
          <w:wAfter w:w="20" w:type="dxa"/>
          <w:trHeight w:val="470"/>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Игра «Кто есть кто?»</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Декабрь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Психолог Классный руководитель</w:t>
            </w:r>
          </w:p>
        </w:tc>
      </w:tr>
      <w:tr w:rsidR="004D7C2B" w:rsidRPr="004D7C2B" w:rsidTr="00347C04">
        <w:trPr>
          <w:gridAfter w:val="1"/>
          <w:wAfter w:w="20" w:type="dxa"/>
          <w:trHeight w:val="487"/>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Круглый стол для родителей</w:t>
            </w:r>
          </w:p>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«Как помочь ребенку в выборе профессии»</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8–11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Декабрь</w:t>
            </w:r>
          </w:p>
        </w:tc>
        <w:tc>
          <w:tcPr>
            <w:tcW w:w="2654"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Замдиректора по ВР Психолог</w:t>
            </w:r>
          </w:p>
        </w:tc>
      </w:tr>
      <w:tr w:rsidR="004D7C2B" w:rsidRPr="004D7C2B" w:rsidTr="00347C04">
        <w:trPr>
          <w:gridAfter w:val="1"/>
          <w:wAfter w:w="20" w:type="dxa"/>
          <w:trHeight w:val="427"/>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Беседа из цикла</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«Жизнь замечательных людей»</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8–11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25.12</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Классные руководители Замдиректора по ВР</w:t>
            </w:r>
          </w:p>
        </w:tc>
      </w:tr>
      <w:tr w:rsidR="004D7C2B" w:rsidRPr="004D7C2B" w:rsidTr="00347C04">
        <w:trPr>
          <w:gridAfter w:val="1"/>
          <w:wAfter w:w="20" w:type="dxa"/>
          <w:trHeight w:val="24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Январь</w:t>
            </w:r>
          </w:p>
        </w:tc>
      </w:tr>
      <w:tr w:rsidR="004D7C2B" w:rsidRPr="004D7C2B" w:rsidTr="00347C04">
        <w:trPr>
          <w:gridAfter w:val="1"/>
          <w:wAfter w:w="20" w:type="dxa"/>
          <w:trHeight w:val="738"/>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Клуб интересных встреч «Новые тенденции в мире профессий»</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5–9</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Январь</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Психолог Управляющий совет</w:t>
            </w:r>
          </w:p>
        </w:tc>
      </w:tr>
      <w:tr w:rsidR="004D7C2B" w:rsidRPr="004D7C2B" w:rsidTr="00347C04">
        <w:trPr>
          <w:gridAfter w:val="1"/>
          <w:wAfter w:w="20" w:type="dxa"/>
          <w:trHeight w:val="518"/>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Лекторий для родителей «Что такое "навыки </w:t>
            </w:r>
            <w:r w:rsidRPr="004D7C2B">
              <w:rPr>
                <w:rFonts w:ascii="Times New Roman" w:eastAsia="Times New Roman" w:hAnsi="Times New Roman" w:cs="Times New Roman"/>
              </w:rPr>
              <w:t>XXI</w:t>
            </w:r>
            <w:r w:rsidRPr="004D7C2B">
              <w:rPr>
                <w:rFonts w:ascii="Times New Roman" w:eastAsia="Times New Roman" w:hAnsi="Times New Roman" w:cs="Times New Roman"/>
                <w:lang w:val="ru-RU"/>
              </w:rPr>
              <w:t xml:space="preserve"> века"»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Январь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Психолог</w:t>
            </w:r>
          </w:p>
        </w:tc>
      </w:tr>
      <w:tr w:rsidR="004D7C2B" w:rsidRPr="004D7C2B" w:rsidTr="00347C04">
        <w:trPr>
          <w:gridAfter w:val="1"/>
          <w:wAfter w:w="20" w:type="dxa"/>
          <w:trHeight w:val="188"/>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Февраль</w:t>
            </w:r>
          </w:p>
        </w:tc>
      </w:tr>
      <w:tr w:rsidR="004D7C2B" w:rsidRPr="004D7C2B" w:rsidTr="00347C04">
        <w:trPr>
          <w:gridAfter w:val="1"/>
          <w:wAfter w:w="20" w:type="dxa"/>
          <w:trHeight w:val="489"/>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Игра «Собеседование с работодателем»</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8</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Февраль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Психолог</w:t>
            </w:r>
          </w:p>
        </w:tc>
      </w:tr>
      <w:tr w:rsidR="004D7C2B" w:rsidRPr="004D7C2B" w:rsidTr="00347C04">
        <w:trPr>
          <w:gridAfter w:val="1"/>
          <w:wAfter w:w="20" w:type="dxa"/>
          <w:trHeight w:val="444"/>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Лекторий для родителей «Что такое "навыки </w:t>
            </w:r>
            <w:r w:rsidRPr="004D7C2B">
              <w:rPr>
                <w:rFonts w:ascii="Times New Roman" w:eastAsia="Times New Roman" w:hAnsi="Times New Roman" w:cs="Times New Roman"/>
              </w:rPr>
              <w:t>XXI</w:t>
            </w:r>
            <w:r w:rsidRPr="004D7C2B">
              <w:rPr>
                <w:rFonts w:ascii="Times New Roman" w:eastAsia="Times New Roman" w:hAnsi="Times New Roman" w:cs="Times New Roman"/>
                <w:lang w:val="ru-RU"/>
              </w:rPr>
              <w:t xml:space="preserve"> века"»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Февраль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Психолог</w:t>
            </w:r>
          </w:p>
        </w:tc>
      </w:tr>
      <w:tr w:rsidR="004D7C2B" w:rsidRPr="004D7C2B" w:rsidTr="00347C04">
        <w:trPr>
          <w:gridAfter w:val="1"/>
          <w:wAfter w:w="20" w:type="dxa"/>
          <w:trHeight w:val="114"/>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Март</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lastRenderedPageBreak/>
              <w:t>Клуб интересных встреч</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«Встреча с представителями вузов»</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8–11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Март</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Психолог Управляющий совет</w:t>
            </w:r>
          </w:p>
        </w:tc>
      </w:tr>
      <w:tr w:rsidR="004D7C2B" w:rsidRPr="004D7C2B" w:rsidTr="00347C04">
        <w:trPr>
          <w:gridAfter w:val="1"/>
          <w:wAfter w:w="20" w:type="dxa"/>
          <w:trHeight w:val="19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Апрель</w:t>
            </w:r>
          </w:p>
        </w:tc>
      </w:tr>
      <w:tr w:rsidR="004D7C2B" w:rsidRPr="004D7C2B" w:rsidTr="00347C04">
        <w:trPr>
          <w:gridAfter w:val="1"/>
          <w:wAfter w:w="20" w:type="dxa"/>
          <w:trHeight w:val="477"/>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Клуб интересных встреч</w:t>
            </w:r>
          </w:p>
          <w:p w:rsidR="004D7C2B" w:rsidRPr="004D7C2B" w:rsidRDefault="004D7C2B" w:rsidP="004D7C2B">
            <w:pPr>
              <w:ind w:left="78" w:right="59"/>
              <w:rPr>
                <w:rFonts w:ascii="Times New Roman" w:eastAsia="Times New Roman" w:hAnsi="Times New Roman" w:cs="Times New Roman"/>
              </w:rPr>
            </w:pP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5–7</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Апрель</w:t>
            </w:r>
          </w:p>
        </w:tc>
        <w:tc>
          <w:tcPr>
            <w:tcW w:w="2654"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Психолог Вожатая</w:t>
            </w:r>
          </w:p>
        </w:tc>
      </w:tr>
      <w:tr w:rsidR="004D7C2B" w:rsidRPr="004D7C2B" w:rsidTr="00347C04">
        <w:trPr>
          <w:gridAfter w:val="1"/>
          <w:wAfter w:w="20" w:type="dxa"/>
          <w:trHeight w:val="244"/>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rPr>
              <w:t>КЛЮЧЕВЫЕ ОБЩЕШКОЛЬНЫЕ ДЕЛА</w:t>
            </w:r>
          </w:p>
        </w:tc>
      </w:tr>
      <w:tr w:rsidR="004D7C2B" w:rsidRPr="004D7C2B" w:rsidTr="00347C04">
        <w:trPr>
          <w:gridAfter w:val="1"/>
          <w:wAfter w:w="20" w:type="dxa"/>
          <w:trHeight w:val="404"/>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Проект «Наследники Великой Победы»</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Сентябрь–май по отдельному плану</w:t>
            </w:r>
          </w:p>
        </w:tc>
        <w:tc>
          <w:tcPr>
            <w:tcW w:w="2654"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Зам. директора по ВР</w:t>
            </w:r>
          </w:p>
        </w:tc>
      </w:tr>
      <w:tr w:rsidR="004D7C2B" w:rsidRPr="004D7C2B" w:rsidTr="00347C04">
        <w:trPr>
          <w:gridAfter w:val="1"/>
          <w:wAfter w:w="20" w:type="dxa"/>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Эколого-благотворительная акция</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«Доброе сердце», «Крышечки спешат на помощь»</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Сентябрь–май</w:t>
            </w:r>
          </w:p>
        </w:tc>
        <w:tc>
          <w:tcPr>
            <w:tcW w:w="2654"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Ученическое самоуправление</w:t>
            </w:r>
          </w:p>
        </w:tc>
      </w:tr>
      <w:tr w:rsidR="004D7C2B" w:rsidRPr="004D7C2B" w:rsidTr="00347C04">
        <w:trPr>
          <w:gridAfter w:val="1"/>
          <w:wAfter w:w="20" w:type="dxa"/>
          <w:trHeight w:val="238"/>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Сентябрь</w:t>
            </w:r>
          </w:p>
        </w:tc>
      </w:tr>
      <w:tr w:rsidR="004D7C2B" w:rsidRPr="004D7C2B" w:rsidTr="00347C04">
        <w:trPr>
          <w:trHeight w:val="397"/>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Е" w:hAnsi="Times New Roman" w:cs="Times New Roman"/>
                <w:lang w:eastAsia="ru-RU"/>
              </w:rPr>
              <w:t>День Знаний. Торжественная линейка</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 xml:space="preserve">Сентябрь </w:t>
            </w:r>
          </w:p>
        </w:tc>
        <w:tc>
          <w:tcPr>
            <w:tcW w:w="2674" w:type="dxa"/>
            <w:gridSpan w:val="2"/>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Вожатая</w:t>
            </w:r>
          </w:p>
        </w:tc>
      </w:tr>
      <w:tr w:rsidR="004D7C2B" w:rsidRPr="004D7C2B" w:rsidTr="00347C04">
        <w:trPr>
          <w:trHeight w:val="447"/>
        </w:trPr>
        <w:tc>
          <w:tcPr>
            <w:tcW w:w="4552" w:type="dxa"/>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Неделя безопасности дорожного движения</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25.09–29.09</w:t>
            </w:r>
          </w:p>
        </w:tc>
        <w:tc>
          <w:tcPr>
            <w:tcW w:w="2674" w:type="dxa"/>
            <w:gridSpan w:val="2"/>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Учителя ОБЖ</w:t>
            </w:r>
          </w:p>
        </w:tc>
      </w:tr>
      <w:tr w:rsidR="004D7C2B" w:rsidRPr="004D7C2B" w:rsidTr="00347C04">
        <w:trPr>
          <w:gridAfter w:val="1"/>
          <w:wAfter w:w="20" w:type="dxa"/>
          <w:trHeight w:val="20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Октябрь</w:t>
            </w:r>
          </w:p>
        </w:tc>
      </w:tr>
      <w:tr w:rsidR="004D7C2B" w:rsidRPr="004D7C2B" w:rsidTr="00347C04">
        <w:trPr>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День учителя.</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Международный день учителя</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05.10</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Ученическое самоуправление Вожатая</w:t>
            </w:r>
          </w:p>
        </w:tc>
      </w:tr>
      <w:tr w:rsidR="004D7C2B" w:rsidRPr="004D7C2B" w:rsidTr="00347C04">
        <w:trPr>
          <w:trHeight w:val="300"/>
        </w:trPr>
        <w:tc>
          <w:tcPr>
            <w:tcW w:w="4552" w:type="dxa"/>
            <w:tcBorders>
              <w:right w:val="single" w:sz="4" w:space="0" w:color="auto"/>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Осенний бал</w:t>
            </w:r>
          </w:p>
        </w:tc>
        <w:tc>
          <w:tcPr>
            <w:tcW w:w="992" w:type="dxa"/>
            <w:tcBorders>
              <w:left w:val="single" w:sz="4" w:space="0" w:color="auto"/>
              <w:right w:val="single" w:sz="4" w:space="0" w:color="auto"/>
            </w:tcBorders>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8-11</w:t>
            </w:r>
          </w:p>
        </w:tc>
        <w:tc>
          <w:tcPr>
            <w:tcW w:w="1843" w:type="dxa"/>
            <w:tcBorders>
              <w:left w:val="single" w:sz="4" w:space="0" w:color="auto"/>
              <w:right w:val="single" w:sz="4" w:space="0" w:color="auto"/>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октябрь</w:t>
            </w:r>
          </w:p>
        </w:tc>
        <w:tc>
          <w:tcPr>
            <w:tcW w:w="2674" w:type="dxa"/>
            <w:gridSpan w:val="2"/>
            <w:tcBorders>
              <w:left w:val="single" w:sz="4" w:space="0" w:color="auto"/>
            </w:tcBorders>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Зам.директора по ВР</w:t>
            </w:r>
          </w:p>
        </w:tc>
      </w:tr>
      <w:tr w:rsidR="004D7C2B" w:rsidRPr="004D7C2B" w:rsidTr="00347C04">
        <w:trPr>
          <w:gridAfter w:val="1"/>
          <w:wAfter w:w="20" w:type="dxa"/>
          <w:trHeight w:val="292"/>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Ноябрь</w:t>
            </w:r>
          </w:p>
        </w:tc>
      </w:tr>
      <w:tr w:rsidR="004D7C2B" w:rsidRPr="004D7C2B" w:rsidTr="00347C04">
        <w:trPr>
          <w:trHeight w:val="7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Благотворительная акция</w:t>
            </w:r>
          </w:p>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«Доброе сердце»</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10.11–18.11</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Замдиректора по ВР Классные руководители </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Вожатая</w:t>
            </w:r>
          </w:p>
        </w:tc>
      </w:tr>
      <w:tr w:rsidR="004D7C2B" w:rsidRPr="004D7C2B" w:rsidTr="00347C04">
        <w:trPr>
          <w:trHeight w:val="475"/>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Принятие в РДШ</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1-4</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ноябрь</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Ученическое самоуправление Вожатая</w:t>
            </w:r>
          </w:p>
        </w:tc>
      </w:tr>
      <w:tr w:rsidR="004D7C2B" w:rsidRPr="004D7C2B" w:rsidTr="00347C04">
        <w:trPr>
          <w:gridAfter w:val="1"/>
          <w:wAfter w:w="20" w:type="dxa"/>
          <w:trHeight w:val="228"/>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Декабрь</w:t>
            </w:r>
          </w:p>
        </w:tc>
      </w:tr>
      <w:tr w:rsidR="004D7C2B" w:rsidRPr="004D7C2B" w:rsidTr="00347C04">
        <w:trPr>
          <w:trHeight w:val="529"/>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Е" w:hAnsi="Times New Roman" w:cs="Times New Roman"/>
                <w:lang w:val="ru-RU" w:eastAsia="ru-RU"/>
              </w:rPr>
              <w:t>Спортивная эстафета, посвященная освобождению Одоева</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8-11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03.12</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Учителя физической культуры</w:t>
            </w:r>
          </w:p>
        </w:tc>
      </w:tr>
      <w:tr w:rsidR="004D7C2B" w:rsidRPr="004D7C2B" w:rsidTr="00347C04">
        <w:trPr>
          <w:trHeight w:val="7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Новогодние утренники</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1-5</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23-29.12</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Ученическое самоуправление</w:t>
            </w:r>
          </w:p>
        </w:tc>
      </w:tr>
      <w:tr w:rsidR="004D7C2B" w:rsidRPr="004D7C2B" w:rsidTr="00347C04">
        <w:trPr>
          <w:trHeight w:val="202"/>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Новогодний бал</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6-11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27.12</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Зам. директора по ВР</w:t>
            </w:r>
          </w:p>
        </w:tc>
      </w:tr>
      <w:tr w:rsidR="004D7C2B" w:rsidRPr="004D7C2B" w:rsidTr="00347C04">
        <w:trPr>
          <w:gridAfter w:val="1"/>
          <w:wAfter w:w="20" w:type="dxa"/>
          <w:trHeight w:val="22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Январь</w:t>
            </w:r>
          </w:p>
        </w:tc>
      </w:tr>
      <w:tr w:rsidR="004D7C2B" w:rsidRPr="004D7C2B" w:rsidTr="00347C04">
        <w:trPr>
          <w:trHeight w:val="73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Е" w:hAnsi="Times New Roman" w:cs="Times New Roman"/>
                <w:lang w:val="ru-RU" w:eastAsia="ru-RU"/>
              </w:rPr>
              <w:t>Открытие месячника по гражданско-патриотическому воспитанию</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январь</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Ученическое самоуправление</w:t>
            </w:r>
          </w:p>
        </w:tc>
      </w:tr>
      <w:tr w:rsidR="004D7C2B" w:rsidRPr="004D7C2B" w:rsidTr="00347C04">
        <w:trPr>
          <w:gridAfter w:val="1"/>
          <w:wAfter w:w="20" w:type="dxa"/>
          <w:trHeight w:val="178"/>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Февраль</w:t>
            </w:r>
          </w:p>
        </w:tc>
      </w:tr>
      <w:tr w:rsidR="004D7C2B" w:rsidRPr="004D7C2B" w:rsidTr="00347C04">
        <w:trPr>
          <w:trHeight w:val="466"/>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Масленица</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28.02</w:t>
            </w:r>
          </w:p>
        </w:tc>
        <w:tc>
          <w:tcPr>
            <w:tcW w:w="2674" w:type="dxa"/>
            <w:gridSpan w:val="2"/>
          </w:tcPr>
          <w:p w:rsidR="004D7C2B" w:rsidRPr="004D7C2B" w:rsidRDefault="004D7C2B" w:rsidP="004D7C2B">
            <w:pPr>
              <w:ind w:left="78" w:right="59"/>
              <w:rPr>
                <w:rFonts w:ascii="Times New Roman" w:eastAsia="Times New Roman" w:hAnsi="Times New Roman" w:cs="Times New Roman"/>
              </w:rPr>
            </w:pPr>
            <w:r w:rsidRPr="004D7C2B">
              <w:rPr>
                <w:rFonts w:ascii="Times New Roman" w:eastAsia="Times New Roman" w:hAnsi="Times New Roman" w:cs="Times New Roman"/>
              </w:rPr>
              <w:t>Вожатая Классные руководители</w:t>
            </w:r>
          </w:p>
        </w:tc>
      </w:tr>
      <w:tr w:rsidR="004D7C2B" w:rsidRPr="004D7C2B" w:rsidTr="00347C04">
        <w:trPr>
          <w:trHeight w:val="374"/>
        </w:trPr>
        <w:tc>
          <w:tcPr>
            <w:tcW w:w="4552" w:type="dxa"/>
          </w:tcPr>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Times New Roman" w:hAnsi="Times New Roman" w:cs="Times New Roman"/>
                <w:lang w:val="ru-RU"/>
              </w:rPr>
              <w:t>«А ну – ка мальчики», посвященный Дню защитника Отечества</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8-11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22.02</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Учителя физической культуры</w:t>
            </w:r>
          </w:p>
        </w:tc>
      </w:tr>
      <w:tr w:rsidR="004D7C2B" w:rsidRPr="004D7C2B" w:rsidTr="00347C04">
        <w:trPr>
          <w:gridAfter w:val="1"/>
          <w:wAfter w:w="20" w:type="dxa"/>
          <w:trHeight w:val="20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Март</w:t>
            </w:r>
          </w:p>
        </w:tc>
      </w:tr>
      <w:tr w:rsidR="004D7C2B" w:rsidRPr="004D7C2B" w:rsidTr="00347C04">
        <w:trPr>
          <w:trHeight w:val="738"/>
        </w:trPr>
        <w:tc>
          <w:tcPr>
            <w:tcW w:w="4552" w:type="dxa"/>
          </w:tcPr>
          <w:p w:rsidR="004D7C2B" w:rsidRPr="004D7C2B" w:rsidRDefault="004D7C2B" w:rsidP="004D7C2B">
            <w:pPr>
              <w:ind w:left="78" w:right="59"/>
              <w:jc w:val="both"/>
              <w:rPr>
                <w:rFonts w:ascii="Times New Roman" w:eastAsia="№Е" w:hAnsi="Times New Roman" w:cs="Times New Roman"/>
                <w:lang w:val="ru-RU" w:eastAsia="ru-RU"/>
              </w:rPr>
            </w:pPr>
            <w:r w:rsidRPr="004D7C2B">
              <w:rPr>
                <w:rFonts w:ascii="Times New Roman" w:eastAsia="№Е" w:hAnsi="Times New Roman" w:cs="Times New Roman"/>
                <w:lang w:val="ru-RU" w:eastAsia="ru-RU"/>
              </w:rPr>
              <w:t xml:space="preserve">Спортивный праздник «А ну-ка, </w:t>
            </w:r>
          </w:p>
          <w:p w:rsidR="004D7C2B" w:rsidRPr="004D7C2B" w:rsidRDefault="004D7C2B" w:rsidP="004D7C2B">
            <w:pPr>
              <w:ind w:left="78" w:right="59"/>
              <w:rPr>
                <w:rFonts w:ascii="Times New Roman" w:eastAsia="Times New Roman" w:hAnsi="Times New Roman" w:cs="Times New Roman"/>
                <w:lang w:val="ru-RU"/>
              </w:rPr>
            </w:pPr>
            <w:r w:rsidRPr="004D7C2B">
              <w:rPr>
                <w:rFonts w:ascii="Times New Roman" w:eastAsia="№Е" w:hAnsi="Times New Roman" w:cs="Times New Roman"/>
                <w:lang w:val="ru-RU" w:eastAsia="ru-RU"/>
              </w:rPr>
              <w:t>девушки!»</w:t>
            </w:r>
            <w:r w:rsidRPr="004D7C2B">
              <w:rPr>
                <w:rFonts w:ascii="Times New Roman" w:eastAsia="Times New Roman" w:hAnsi="Times New Roman" w:cs="Times New Roman"/>
                <w:lang w:val="ru-RU"/>
              </w:rPr>
              <w:t>, посященный Международному женскому дню</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8–11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07.03</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Учителя физической культуры</w:t>
            </w:r>
          </w:p>
        </w:tc>
      </w:tr>
      <w:tr w:rsidR="004D7C2B" w:rsidRPr="004D7C2B" w:rsidTr="00347C04">
        <w:trPr>
          <w:gridAfter w:val="1"/>
          <w:wAfter w:w="20" w:type="dxa"/>
          <w:trHeight w:val="198"/>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Апрель</w:t>
            </w:r>
          </w:p>
        </w:tc>
      </w:tr>
      <w:tr w:rsidR="004D7C2B" w:rsidRPr="004D7C2B" w:rsidTr="00347C04">
        <w:trPr>
          <w:trHeight w:val="454"/>
        </w:trPr>
        <w:tc>
          <w:tcPr>
            <w:tcW w:w="4552" w:type="dxa"/>
          </w:tcPr>
          <w:p w:rsidR="004D7C2B" w:rsidRPr="004D7C2B" w:rsidRDefault="004D7C2B" w:rsidP="004D7C2B">
            <w:pPr>
              <w:ind w:left="78" w:right="59"/>
              <w:jc w:val="both"/>
              <w:rPr>
                <w:rFonts w:ascii="Times New Roman" w:eastAsia="№Е" w:hAnsi="Times New Roman" w:cs="Times New Roman"/>
                <w:lang w:eastAsia="ru-RU"/>
              </w:rPr>
            </w:pPr>
            <w:r w:rsidRPr="004D7C2B">
              <w:rPr>
                <w:rFonts w:ascii="Times New Roman" w:eastAsia="№Е" w:hAnsi="Times New Roman" w:cs="Times New Roman"/>
                <w:lang w:eastAsia="ru-RU"/>
              </w:rPr>
              <w:t>Отчетно-выборная конференция</w:t>
            </w:r>
          </w:p>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Е" w:hAnsi="Times New Roman" w:cs="Times New Roman"/>
                <w:lang w:eastAsia="ru-RU"/>
              </w:rPr>
              <w:t xml:space="preserve"> «СозвЕздие»</w:t>
            </w:r>
          </w:p>
        </w:tc>
        <w:tc>
          <w:tcPr>
            <w:tcW w:w="992" w:type="dxa"/>
          </w:tcPr>
          <w:p w:rsidR="004D7C2B" w:rsidRPr="004D7C2B" w:rsidRDefault="004D7C2B" w:rsidP="004D7C2B">
            <w:pPr>
              <w:ind w:left="78" w:right="59"/>
              <w:jc w:val="right"/>
              <w:rPr>
                <w:rFonts w:ascii="Times New Roman" w:eastAsia="Times New Roman" w:hAnsi="Times New Roman" w:cs="Times New Roman"/>
              </w:rPr>
            </w:pPr>
            <w:r w:rsidRPr="004D7C2B">
              <w:rPr>
                <w:rFonts w:ascii="Times New Roman" w:eastAsia="Times New Roman" w:hAnsi="Times New Roman" w:cs="Times New Roman"/>
              </w:rPr>
              <w:t>5–11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До 30 апреля</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 xml:space="preserve"> Вожатая Ученическое самоуправление</w:t>
            </w:r>
          </w:p>
        </w:tc>
      </w:tr>
      <w:tr w:rsidR="004D7C2B" w:rsidRPr="004D7C2B" w:rsidTr="00347C04">
        <w:trPr>
          <w:gridAfter w:val="1"/>
          <w:wAfter w:w="20" w:type="dxa"/>
          <w:trHeight w:val="170"/>
        </w:trPr>
        <w:tc>
          <w:tcPr>
            <w:tcW w:w="10041" w:type="dxa"/>
            <w:gridSpan w:val="4"/>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b/>
                <w:i/>
              </w:rPr>
              <w:t>Май</w:t>
            </w:r>
          </w:p>
        </w:tc>
      </w:tr>
      <w:tr w:rsidR="004D7C2B" w:rsidRPr="004D7C2B" w:rsidTr="00347C04">
        <w:trPr>
          <w:trHeight w:val="458"/>
        </w:trPr>
        <w:tc>
          <w:tcPr>
            <w:tcW w:w="4552" w:type="dxa"/>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 «Наследники Великой  Победы»</w:t>
            </w:r>
          </w:p>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lastRenderedPageBreak/>
              <w:t>Поздравление ветеранов</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lastRenderedPageBreak/>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До 9 мая</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 xml:space="preserve">Зам. директора по ВР </w:t>
            </w:r>
            <w:r w:rsidRPr="004D7C2B">
              <w:rPr>
                <w:rFonts w:ascii="Times New Roman" w:eastAsia="Times New Roman" w:hAnsi="Times New Roman" w:cs="Times New Roman"/>
                <w:lang w:val="ru-RU"/>
              </w:rPr>
              <w:lastRenderedPageBreak/>
              <w:t>Классные руководители</w:t>
            </w:r>
          </w:p>
        </w:tc>
      </w:tr>
      <w:tr w:rsidR="004D7C2B" w:rsidRPr="004D7C2B" w:rsidTr="00347C04">
        <w:trPr>
          <w:trHeight w:val="238"/>
        </w:trPr>
        <w:tc>
          <w:tcPr>
            <w:tcW w:w="455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Е" w:hAnsi="Times New Roman" w:cs="Times New Roman"/>
                <w:lang w:eastAsia="ru-RU"/>
              </w:rPr>
              <w:lastRenderedPageBreak/>
              <w:t>Последний звонок</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1-11</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25.05</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Зам. директора по ВР</w:t>
            </w:r>
          </w:p>
        </w:tc>
      </w:tr>
      <w:tr w:rsidR="004D7C2B" w:rsidRPr="004D7C2B" w:rsidTr="00347C04">
        <w:trPr>
          <w:trHeight w:val="383"/>
        </w:trPr>
        <w:tc>
          <w:tcPr>
            <w:tcW w:w="4552" w:type="dxa"/>
          </w:tcPr>
          <w:p w:rsidR="004D7C2B" w:rsidRPr="004D7C2B" w:rsidRDefault="004D7C2B" w:rsidP="004D7C2B">
            <w:pPr>
              <w:ind w:left="78" w:right="59"/>
              <w:jc w:val="both"/>
              <w:rPr>
                <w:rFonts w:ascii="Times New Roman" w:eastAsia="№Е" w:hAnsi="Times New Roman" w:cs="Times New Roman"/>
                <w:lang w:val="ru-RU" w:eastAsia="ru-RU"/>
              </w:rPr>
            </w:pPr>
            <w:r w:rsidRPr="004D7C2B">
              <w:rPr>
                <w:rFonts w:ascii="Times New Roman" w:eastAsia="№Е" w:hAnsi="Times New Roman" w:cs="Times New Roman"/>
                <w:lang w:val="ru-RU" w:eastAsia="ru-RU"/>
              </w:rPr>
              <w:t>Праздник «До свидания, начальная</w:t>
            </w:r>
          </w:p>
          <w:p w:rsidR="004D7C2B" w:rsidRPr="004D7C2B" w:rsidRDefault="004D7C2B" w:rsidP="004D7C2B">
            <w:pPr>
              <w:ind w:left="78" w:right="59"/>
              <w:jc w:val="center"/>
              <w:rPr>
                <w:rFonts w:ascii="Times New Roman" w:eastAsia="№Е" w:hAnsi="Times New Roman" w:cs="Times New Roman"/>
                <w:lang w:val="ru-RU" w:eastAsia="ru-RU"/>
              </w:rPr>
            </w:pPr>
            <w:r w:rsidRPr="004D7C2B">
              <w:rPr>
                <w:rFonts w:ascii="Times New Roman" w:eastAsia="№Е" w:hAnsi="Times New Roman" w:cs="Times New Roman"/>
                <w:lang w:val="ru-RU" w:eastAsia="ru-RU"/>
              </w:rPr>
              <w:t xml:space="preserve"> школа!»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4а, 4б</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май</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Кл.руководители</w:t>
            </w:r>
          </w:p>
        </w:tc>
      </w:tr>
      <w:tr w:rsidR="004D7C2B" w:rsidRPr="004D7C2B" w:rsidTr="00347C04">
        <w:trPr>
          <w:trHeight w:val="433"/>
        </w:trPr>
        <w:tc>
          <w:tcPr>
            <w:tcW w:w="4552" w:type="dxa"/>
          </w:tcPr>
          <w:p w:rsidR="004D7C2B" w:rsidRPr="004D7C2B" w:rsidRDefault="004D7C2B" w:rsidP="004D7C2B">
            <w:pPr>
              <w:ind w:left="78" w:right="59"/>
              <w:jc w:val="center"/>
              <w:rPr>
                <w:rFonts w:ascii="Times New Roman" w:eastAsia="№Е" w:hAnsi="Times New Roman" w:cs="Times New Roman"/>
                <w:lang w:eastAsia="ru-RU"/>
              </w:rPr>
            </w:pPr>
            <w:r w:rsidRPr="004D7C2B">
              <w:rPr>
                <w:rFonts w:ascii="Times New Roman" w:eastAsia="№Е" w:hAnsi="Times New Roman" w:cs="Times New Roman"/>
                <w:lang w:eastAsia="ru-RU"/>
              </w:rPr>
              <w:t>Выпускные вечера</w:t>
            </w:r>
          </w:p>
        </w:tc>
        <w:tc>
          <w:tcPr>
            <w:tcW w:w="992"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9а, 9б, 11а</w:t>
            </w:r>
          </w:p>
        </w:tc>
        <w:tc>
          <w:tcPr>
            <w:tcW w:w="1843" w:type="dxa"/>
          </w:tcPr>
          <w:p w:rsidR="004D7C2B" w:rsidRPr="004D7C2B" w:rsidRDefault="004D7C2B" w:rsidP="004D7C2B">
            <w:pPr>
              <w:ind w:left="78" w:right="59"/>
              <w:jc w:val="center"/>
              <w:rPr>
                <w:rFonts w:ascii="Times New Roman" w:eastAsia="Times New Roman" w:hAnsi="Times New Roman" w:cs="Times New Roman"/>
              </w:rPr>
            </w:pPr>
            <w:r w:rsidRPr="004D7C2B">
              <w:rPr>
                <w:rFonts w:ascii="Times New Roman" w:eastAsia="Times New Roman" w:hAnsi="Times New Roman" w:cs="Times New Roman"/>
              </w:rPr>
              <w:t>июнь</w:t>
            </w:r>
          </w:p>
        </w:tc>
        <w:tc>
          <w:tcPr>
            <w:tcW w:w="2674" w:type="dxa"/>
            <w:gridSpan w:val="2"/>
          </w:tcPr>
          <w:p w:rsidR="004D7C2B" w:rsidRPr="004D7C2B" w:rsidRDefault="004D7C2B" w:rsidP="004D7C2B">
            <w:pPr>
              <w:ind w:left="78" w:right="59"/>
              <w:jc w:val="center"/>
              <w:rPr>
                <w:rFonts w:ascii="Times New Roman" w:eastAsia="Times New Roman" w:hAnsi="Times New Roman" w:cs="Times New Roman"/>
                <w:lang w:val="ru-RU"/>
              </w:rPr>
            </w:pPr>
            <w:r w:rsidRPr="004D7C2B">
              <w:rPr>
                <w:rFonts w:ascii="Times New Roman" w:eastAsia="Times New Roman" w:hAnsi="Times New Roman" w:cs="Times New Roman"/>
                <w:lang w:val="ru-RU"/>
              </w:rPr>
              <w:t>Зам. директора по ВР Кл.руководители</w:t>
            </w:r>
          </w:p>
        </w:tc>
      </w:tr>
    </w:tbl>
    <w:p w:rsidR="004D7C2B" w:rsidRPr="004D7C2B" w:rsidRDefault="004D7C2B" w:rsidP="004D7C2B">
      <w:pPr>
        <w:widowControl w:val="0"/>
        <w:tabs>
          <w:tab w:val="left" w:pos="6098"/>
        </w:tabs>
        <w:autoSpaceDE w:val="0"/>
        <w:autoSpaceDN w:val="0"/>
        <w:spacing w:before="90" w:after="0" w:line="240" w:lineRule="auto"/>
        <w:ind w:left="78" w:right="59"/>
        <w:jc w:val="both"/>
        <w:rPr>
          <w:rFonts w:ascii="Times New Roman" w:eastAsia="Times New Roman" w:hAnsi="Times New Roman" w:cs="Times New Roman"/>
          <w:b/>
          <w:sz w:val="19"/>
        </w:rPr>
      </w:pPr>
      <w:r w:rsidRPr="004D7C2B">
        <w:rPr>
          <w:rFonts w:ascii="Times New Roman" w:eastAsia="Times New Roman" w:hAnsi="Times New Roman" w:cs="Times New Roman"/>
          <w:sz w:val="24"/>
        </w:rPr>
        <w:t>Зам.</w:t>
      </w:r>
      <w:r w:rsidRPr="004D7C2B">
        <w:rPr>
          <w:rFonts w:ascii="Times New Roman" w:eastAsia="Times New Roman" w:hAnsi="Times New Roman" w:cs="Times New Roman"/>
          <w:spacing w:val="-1"/>
          <w:sz w:val="24"/>
        </w:rPr>
        <w:t xml:space="preserve"> </w:t>
      </w:r>
      <w:r w:rsidRPr="004D7C2B">
        <w:rPr>
          <w:rFonts w:ascii="Times New Roman" w:eastAsia="Times New Roman" w:hAnsi="Times New Roman" w:cs="Times New Roman"/>
          <w:sz w:val="24"/>
        </w:rPr>
        <w:t>директора</w:t>
      </w:r>
      <w:r w:rsidRPr="004D7C2B">
        <w:rPr>
          <w:rFonts w:ascii="Times New Roman" w:eastAsia="Times New Roman" w:hAnsi="Times New Roman" w:cs="Times New Roman"/>
          <w:spacing w:val="-1"/>
          <w:sz w:val="24"/>
        </w:rPr>
        <w:t xml:space="preserve"> </w:t>
      </w:r>
      <w:r w:rsidRPr="004D7C2B">
        <w:rPr>
          <w:rFonts w:ascii="Times New Roman" w:eastAsia="Times New Roman" w:hAnsi="Times New Roman" w:cs="Times New Roman"/>
          <w:sz w:val="24"/>
        </w:rPr>
        <w:t>по</w:t>
      </w:r>
      <w:r w:rsidRPr="004D7C2B">
        <w:rPr>
          <w:rFonts w:ascii="Times New Roman" w:eastAsia="Times New Roman" w:hAnsi="Times New Roman" w:cs="Times New Roman"/>
          <w:spacing w:val="-1"/>
          <w:sz w:val="24"/>
        </w:rPr>
        <w:t xml:space="preserve"> </w:t>
      </w:r>
      <w:r w:rsidRPr="004D7C2B">
        <w:rPr>
          <w:rFonts w:ascii="Times New Roman" w:eastAsia="Times New Roman" w:hAnsi="Times New Roman" w:cs="Times New Roman"/>
          <w:sz w:val="24"/>
        </w:rPr>
        <w:t xml:space="preserve">ВР Шашель Т.В. </w:t>
      </w:r>
    </w:p>
    <w:p w:rsidR="004D7C2B" w:rsidRPr="004D7C2B" w:rsidRDefault="004D7C2B" w:rsidP="004D7C2B">
      <w:pPr>
        <w:widowControl w:val="0"/>
        <w:tabs>
          <w:tab w:val="left" w:pos="6098"/>
        </w:tabs>
        <w:autoSpaceDE w:val="0"/>
        <w:autoSpaceDN w:val="0"/>
        <w:spacing w:before="90" w:after="0" w:line="240" w:lineRule="auto"/>
        <w:ind w:left="78" w:right="59"/>
        <w:jc w:val="center"/>
        <w:rPr>
          <w:rFonts w:ascii="Times New Roman" w:eastAsia="Times New Roman" w:hAnsi="Times New Roman" w:cs="Times New Roman"/>
          <w:sz w:val="24"/>
        </w:rPr>
      </w:pPr>
    </w:p>
    <w:p w:rsidR="004D7C2B" w:rsidRPr="00295219" w:rsidRDefault="004D7C2B" w:rsidP="00295219">
      <w:pPr>
        <w:spacing w:after="0"/>
        <w:jc w:val="center"/>
        <w:rPr>
          <w:rFonts w:ascii="Times New Roman" w:hAnsi="Times New Roman" w:cs="Times New Roman"/>
          <w:b/>
          <w:sz w:val="28"/>
        </w:rPr>
      </w:pPr>
    </w:p>
    <w:sectPr w:rsidR="004D7C2B" w:rsidRPr="00295219" w:rsidSect="00673E24">
      <w:type w:val="continuous"/>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9B" w:rsidRDefault="001A319B" w:rsidP="00F426F8">
      <w:pPr>
        <w:spacing w:after="0" w:line="240" w:lineRule="auto"/>
      </w:pPr>
      <w:r>
        <w:separator/>
      </w:r>
    </w:p>
  </w:endnote>
  <w:endnote w:type="continuationSeparator" w:id="0">
    <w:p w:rsidR="001A319B" w:rsidRDefault="001A319B" w:rsidP="00F4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6651"/>
      <w:docPartObj>
        <w:docPartGallery w:val="Page Numbers (Bottom of Page)"/>
        <w:docPartUnique/>
      </w:docPartObj>
    </w:sdtPr>
    <w:sdtEndPr/>
    <w:sdtContent>
      <w:p w:rsidR="005F301C" w:rsidRDefault="005F301C">
        <w:pPr>
          <w:pStyle w:val="a7"/>
          <w:jc w:val="right"/>
        </w:pPr>
        <w:r>
          <w:fldChar w:fldCharType="begin"/>
        </w:r>
        <w:r>
          <w:instrText>PAGE   \* MERGEFORMAT</w:instrText>
        </w:r>
        <w:r>
          <w:fldChar w:fldCharType="separate"/>
        </w:r>
        <w:r w:rsidR="00B717BA">
          <w:rPr>
            <w:noProof/>
          </w:rPr>
          <w:t>40</w:t>
        </w:r>
        <w:r>
          <w:fldChar w:fldCharType="end"/>
        </w:r>
      </w:p>
    </w:sdtContent>
  </w:sdt>
  <w:p w:rsidR="005F301C" w:rsidRDefault="005F30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9B" w:rsidRDefault="001A319B" w:rsidP="00F426F8">
      <w:pPr>
        <w:spacing w:after="0" w:line="240" w:lineRule="auto"/>
      </w:pPr>
      <w:r>
        <w:separator/>
      </w:r>
    </w:p>
  </w:footnote>
  <w:footnote w:type="continuationSeparator" w:id="0">
    <w:p w:rsidR="001A319B" w:rsidRDefault="001A319B" w:rsidP="00F42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86A"/>
    <w:multiLevelType w:val="hybridMultilevel"/>
    <w:tmpl w:val="7F2E691A"/>
    <w:lvl w:ilvl="0" w:tplc="4DE6F918">
      <w:numFmt w:val="bullet"/>
      <w:lvlText w:val="-"/>
      <w:lvlJc w:val="left"/>
      <w:pPr>
        <w:ind w:left="902" w:hanging="216"/>
      </w:pPr>
      <w:rPr>
        <w:rFonts w:ascii="Times New Roman" w:eastAsia="Times New Roman" w:hAnsi="Times New Roman" w:cs="Times New Roman" w:hint="default"/>
        <w:w w:val="100"/>
        <w:sz w:val="28"/>
        <w:szCs w:val="28"/>
        <w:lang w:val="ru-RU" w:eastAsia="en-US" w:bidi="ar-SA"/>
      </w:rPr>
    </w:lvl>
    <w:lvl w:ilvl="1" w:tplc="9D425930">
      <w:start w:val="1"/>
      <w:numFmt w:val="bullet"/>
      <w:lvlText w:val=""/>
      <w:lvlJc w:val="left"/>
      <w:pPr>
        <w:ind w:left="902" w:hanging="286"/>
      </w:pPr>
      <w:rPr>
        <w:rFonts w:ascii="Symbol" w:hAnsi="Symbol" w:hint="default"/>
        <w:w w:val="100"/>
        <w:lang w:val="ru-RU" w:eastAsia="en-US" w:bidi="ar-SA"/>
      </w:rPr>
    </w:lvl>
    <w:lvl w:ilvl="2" w:tplc="F0A8E442">
      <w:numFmt w:val="bullet"/>
      <w:lvlText w:val="•"/>
      <w:lvlJc w:val="left"/>
      <w:pPr>
        <w:ind w:left="2815" w:hanging="286"/>
      </w:pPr>
      <w:rPr>
        <w:lang w:val="ru-RU" w:eastAsia="en-US" w:bidi="ar-SA"/>
      </w:rPr>
    </w:lvl>
    <w:lvl w:ilvl="3" w:tplc="4A3433F4">
      <w:numFmt w:val="bullet"/>
      <w:lvlText w:val="•"/>
      <w:lvlJc w:val="left"/>
      <w:pPr>
        <w:ind w:left="3773" w:hanging="286"/>
      </w:pPr>
      <w:rPr>
        <w:lang w:val="ru-RU" w:eastAsia="en-US" w:bidi="ar-SA"/>
      </w:rPr>
    </w:lvl>
    <w:lvl w:ilvl="4" w:tplc="7C28A69A">
      <w:numFmt w:val="bullet"/>
      <w:lvlText w:val="•"/>
      <w:lvlJc w:val="left"/>
      <w:pPr>
        <w:ind w:left="4731" w:hanging="286"/>
      </w:pPr>
      <w:rPr>
        <w:lang w:val="ru-RU" w:eastAsia="en-US" w:bidi="ar-SA"/>
      </w:rPr>
    </w:lvl>
    <w:lvl w:ilvl="5" w:tplc="E90AAF1E">
      <w:numFmt w:val="bullet"/>
      <w:lvlText w:val="•"/>
      <w:lvlJc w:val="left"/>
      <w:pPr>
        <w:ind w:left="5689" w:hanging="286"/>
      </w:pPr>
      <w:rPr>
        <w:lang w:val="ru-RU" w:eastAsia="en-US" w:bidi="ar-SA"/>
      </w:rPr>
    </w:lvl>
    <w:lvl w:ilvl="6" w:tplc="90941426">
      <w:numFmt w:val="bullet"/>
      <w:lvlText w:val="•"/>
      <w:lvlJc w:val="left"/>
      <w:pPr>
        <w:ind w:left="6647" w:hanging="286"/>
      </w:pPr>
      <w:rPr>
        <w:lang w:val="ru-RU" w:eastAsia="en-US" w:bidi="ar-SA"/>
      </w:rPr>
    </w:lvl>
    <w:lvl w:ilvl="7" w:tplc="3B48BA1A">
      <w:numFmt w:val="bullet"/>
      <w:lvlText w:val="•"/>
      <w:lvlJc w:val="left"/>
      <w:pPr>
        <w:ind w:left="7605" w:hanging="286"/>
      </w:pPr>
      <w:rPr>
        <w:lang w:val="ru-RU" w:eastAsia="en-US" w:bidi="ar-SA"/>
      </w:rPr>
    </w:lvl>
    <w:lvl w:ilvl="8" w:tplc="0756B25E">
      <w:numFmt w:val="bullet"/>
      <w:lvlText w:val="•"/>
      <w:lvlJc w:val="left"/>
      <w:pPr>
        <w:ind w:left="8563" w:hanging="286"/>
      </w:pPr>
      <w:rPr>
        <w:lang w:val="ru-RU" w:eastAsia="en-US" w:bidi="ar-SA"/>
      </w:rPr>
    </w:lvl>
  </w:abstractNum>
  <w:abstractNum w:abstractNumId="1">
    <w:nsid w:val="048C253D"/>
    <w:multiLevelType w:val="multilevel"/>
    <w:tmpl w:val="B6F442F2"/>
    <w:lvl w:ilvl="0">
      <w:start w:val="3"/>
      <w:numFmt w:val="decimal"/>
      <w:lvlText w:val="%1"/>
      <w:lvlJc w:val="left"/>
      <w:pPr>
        <w:ind w:left="1394" w:hanging="493"/>
      </w:pPr>
      <w:rPr>
        <w:lang w:val="ru-RU" w:eastAsia="en-US" w:bidi="ar-SA"/>
      </w:rPr>
    </w:lvl>
    <w:lvl w:ilvl="1">
      <w:start w:val="1"/>
      <w:numFmt w:val="decimal"/>
      <w:lvlText w:val="%1.%2."/>
      <w:lvlJc w:val="left"/>
      <w:pPr>
        <w:ind w:left="1394" w:hanging="493"/>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902" w:hanging="200"/>
      </w:pPr>
      <w:rPr>
        <w:rFonts w:ascii="Symbol" w:hAnsi="Symbol" w:hint="default"/>
        <w:w w:val="100"/>
        <w:lang w:val="ru-RU" w:eastAsia="en-US" w:bidi="ar-SA"/>
      </w:rPr>
    </w:lvl>
    <w:lvl w:ilvl="3">
      <w:numFmt w:val="bullet"/>
      <w:lvlText w:val="•"/>
      <w:lvlJc w:val="left"/>
      <w:pPr>
        <w:ind w:left="2534" w:hanging="200"/>
      </w:pPr>
      <w:rPr>
        <w:lang w:val="ru-RU" w:eastAsia="en-US" w:bidi="ar-SA"/>
      </w:rPr>
    </w:lvl>
    <w:lvl w:ilvl="4">
      <w:numFmt w:val="bullet"/>
      <w:lvlText w:val="•"/>
      <w:lvlJc w:val="left"/>
      <w:pPr>
        <w:ind w:left="3669" w:hanging="200"/>
      </w:pPr>
      <w:rPr>
        <w:lang w:val="ru-RU" w:eastAsia="en-US" w:bidi="ar-SA"/>
      </w:rPr>
    </w:lvl>
    <w:lvl w:ilvl="5">
      <w:numFmt w:val="bullet"/>
      <w:lvlText w:val="•"/>
      <w:lvlJc w:val="left"/>
      <w:pPr>
        <w:ind w:left="4804" w:hanging="200"/>
      </w:pPr>
      <w:rPr>
        <w:lang w:val="ru-RU" w:eastAsia="en-US" w:bidi="ar-SA"/>
      </w:rPr>
    </w:lvl>
    <w:lvl w:ilvl="6">
      <w:numFmt w:val="bullet"/>
      <w:lvlText w:val="•"/>
      <w:lvlJc w:val="left"/>
      <w:pPr>
        <w:ind w:left="5939" w:hanging="200"/>
      </w:pPr>
      <w:rPr>
        <w:lang w:val="ru-RU" w:eastAsia="en-US" w:bidi="ar-SA"/>
      </w:rPr>
    </w:lvl>
    <w:lvl w:ilvl="7">
      <w:numFmt w:val="bullet"/>
      <w:lvlText w:val="•"/>
      <w:lvlJc w:val="left"/>
      <w:pPr>
        <w:ind w:left="7074" w:hanging="200"/>
      </w:pPr>
      <w:rPr>
        <w:lang w:val="ru-RU" w:eastAsia="en-US" w:bidi="ar-SA"/>
      </w:rPr>
    </w:lvl>
    <w:lvl w:ilvl="8">
      <w:numFmt w:val="bullet"/>
      <w:lvlText w:val="•"/>
      <w:lvlJc w:val="left"/>
      <w:pPr>
        <w:ind w:left="8209" w:hanging="200"/>
      </w:pPr>
      <w:rPr>
        <w:lang w:val="ru-RU" w:eastAsia="en-US" w:bidi="ar-SA"/>
      </w:rPr>
    </w:lvl>
  </w:abstractNum>
  <w:abstractNum w:abstractNumId="2">
    <w:nsid w:val="07A57E5F"/>
    <w:multiLevelType w:val="hybridMultilevel"/>
    <w:tmpl w:val="D1DCA3AE"/>
    <w:lvl w:ilvl="0" w:tplc="C8109B44">
      <w:numFmt w:val="bullet"/>
      <w:lvlText w:val="–"/>
      <w:lvlJc w:val="left"/>
      <w:pPr>
        <w:ind w:left="902" w:hanging="286"/>
      </w:pPr>
      <w:rPr>
        <w:rFonts w:ascii="Times New Roman" w:eastAsia="Times New Roman" w:hAnsi="Times New Roman" w:cs="Times New Roman" w:hint="default"/>
        <w:w w:val="100"/>
        <w:sz w:val="28"/>
        <w:szCs w:val="28"/>
        <w:lang w:val="ru-RU" w:eastAsia="en-US" w:bidi="ar-SA"/>
      </w:rPr>
    </w:lvl>
    <w:lvl w:ilvl="1" w:tplc="01208A0E">
      <w:numFmt w:val="bullet"/>
      <w:lvlText w:val="•"/>
      <w:lvlJc w:val="left"/>
      <w:pPr>
        <w:ind w:left="1857" w:hanging="286"/>
      </w:pPr>
      <w:rPr>
        <w:lang w:val="ru-RU" w:eastAsia="en-US" w:bidi="ar-SA"/>
      </w:rPr>
    </w:lvl>
    <w:lvl w:ilvl="2" w:tplc="B978CF8A">
      <w:numFmt w:val="bullet"/>
      <w:lvlText w:val="•"/>
      <w:lvlJc w:val="left"/>
      <w:pPr>
        <w:ind w:left="2815" w:hanging="286"/>
      </w:pPr>
      <w:rPr>
        <w:lang w:val="ru-RU" w:eastAsia="en-US" w:bidi="ar-SA"/>
      </w:rPr>
    </w:lvl>
    <w:lvl w:ilvl="3" w:tplc="9EAA6906">
      <w:numFmt w:val="bullet"/>
      <w:lvlText w:val="•"/>
      <w:lvlJc w:val="left"/>
      <w:pPr>
        <w:ind w:left="3773" w:hanging="286"/>
      </w:pPr>
      <w:rPr>
        <w:lang w:val="ru-RU" w:eastAsia="en-US" w:bidi="ar-SA"/>
      </w:rPr>
    </w:lvl>
    <w:lvl w:ilvl="4" w:tplc="96AEF514">
      <w:numFmt w:val="bullet"/>
      <w:lvlText w:val="•"/>
      <w:lvlJc w:val="left"/>
      <w:pPr>
        <w:ind w:left="4731" w:hanging="286"/>
      </w:pPr>
      <w:rPr>
        <w:lang w:val="ru-RU" w:eastAsia="en-US" w:bidi="ar-SA"/>
      </w:rPr>
    </w:lvl>
    <w:lvl w:ilvl="5" w:tplc="816ED588">
      <w:numFmt w:val="bullet"/>
      <w:lvlText w:val="•"/>
      <w:lvlJc w:val="left"/>
      <w:pPr>
        <w:ind w:left="5689" w:hanging="286"/>
      </w:pPr>
      <w:rPr>
        <w:lang w:val="ru-RU" w:eastAsia="en-US" w:bidi="ar-SA"/>
      </w:rPr>
    </w:lvl>
    <w:lvl w:ilvl="6" w:tplc="783AB9A0">
      <w:numFmt w:val="bullet"/>
      <w:lvlText w:val="•"/>
      <w:lvlJc w:val="left"/>
      <w:pPr>
        <w:ind w:left="6647" w:hanging="286"/>
      </w:pPr>
      <w:rPr>
        <w:lang w:val="ru-RU" w:eastAsia="en-US" w:bidi="ar-SA"/>
      </w:rPr>
    </w:lvl>
    <w:lvl w:ilvl="7" w:tplc="A6965E26">
      <w:numFmt w:val="bullet"/>
      <w:lvlText w:val="•"/>
      <w:lvlJc w:val="left"/>
      <w:pPr>
        <w:ind w:left="7605" w:hanging="286"/>
      </w:pPr>
      <w:rPr>
        <w:lang w:val="ru-RU" w:eastAsia="en-US" w:bidi="ar-SA"/>
      </w:rPr>
    </w:lvl>
    <w:lvl w:ilvl="8" w:tplc="2D78D7B8">
      <w:numFmt w:val="bullet"/>
      <w:lvlText w:val="•"/>
      <w:lvlJc w:val="left"/>
      <w:pPr>
        <w:ind w:left="8563" w:hanging="286"/>
      </w:pPr>
      <w:rPr>
        <w:lang w:val="ru-RU" w:eastAsia="en-US" w:bidi="ar-SA"/>
      </w:rPr>
    </w:lvl>
  </w:abstractNum>
  <w:abstractNum w:abstractNumId="3">
    <w:nsid w:val="09B210A8"/>
    <w:multiLevelType w:val="hybridMultilevel"/>
    <w:tmpl w:val="5FD00254"/>
    <w:lvl w:ilvl="0" w:tplc="9D425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D751B"/>
    <w:multiLevelType w:val="hybridMultilevel"/>
    <w:tmpl w:val="9DC2BF22"/>
    <w:lvl w:ilvl="0" w:tplc="027A4488">
      <w:numFmt w:val="bullet"/>
      <w:lvlText w:val=""/>
      <w:lvlJc w:val="left"/>
      <w:pPr>
        <w:ind w:left="902" w:hanging="286"/>
      </w:pPr>
      <w:rPr>
        <w:rFonts w:ascii="Symbol" w:eastAsia="Symbol" w:hAnsi="Symbol" w:cs="Symbol" w:hint="default"/>
        <w:w w:val="100"/>
        <w:sz w:val="28"/>
        <w:szCs w:val="28"/>
        <w:lang w:val="ru-RU" w:eastAsia="en-US" w:bidi="ar-SA"/>
      </w:rPr>
    </w:lvl>
    <w:lvl w:ilvl="1" w:tplc="7EC0083A">
      <w:numFmt w:val="bullet"/>
      <w:lvlText w:val="•"/>
      <w:lvlJc w:val="left"/>
      <w:pPr>
        <w:ind w:left="1857" w:hanging="286"/>
      </w:pPr>
      <w:rPr>
        <w:lang w:val="ru-RU" w:eastAsia="en-US" w:bidi="ar-SA"/>
      </w:rPr>
    </w:lvl>
    <w:lvl w:ilvl="2" w:tplc="00C27252">
      <w:numFmt w:val="bullet"/>
      <w:lvlText w:val="•"/>
      <w:lvlJc w:val="left"/>
      <w:pPr>
        <w:ind w:left="2815" w:hanging="286"/>
      </w:pPr>
      <w:rPr>
        <w:lang w:val="ru-RU" w:eastAsia="en-US" w:bidi="ar-SA"/>
      </w:rPr>
    </w:lvl>
    <w:lvl w:ilvl="3" w:tplc="55CAA4CC">
      <w:numFmt w:val="bullet"/>
      <w:lvlText w:val="•"/>
      <w:lvlJc w:val="left"/>
      <w:pPr>
        <w:ind w:left="3773" w:hanging="286"/>
      </w:pPr>
      <w:rPr>
        <w:lang w:val="ru-RU" w:eastAsia="en-US" w:bidi="ar-SA"/>
      </w:rPr>
    </w:lvl>
    <w:lvl w:ilvl="4" w:tplc="919A4B5E">
      <w:numFmt w:val="bullet"/>
      <w:lvlText w:val="•"/>
      <w:lvlJc w:val="left"/>
      <w:pPr>
        <w:ind w:left="4731" w:hanging="286"/>
      </w:pPr>
      <w:rPr>
        <w:lang w:val="ru-RU" w:eastAsia="en-US" w:bidi="ar-SA"/>
      </w:rPr>
    </w:lvl>
    <w:lvl w:ilvl="5" w:tplc="A9165C04">
      <w:numFmt w:val="bullet"/>
      <w:lvlText w:val="•"/>
      <w:lvlJc w:val="left"/>
      <w:pPr>
        <w:ind w:left="5689" w:hanging="286"/>
      </w:pPr>
      <w:rPr>
        <w:lang w:val="ru-RU" w:eastAsia="en-US" w:bidi="ar-SA"/>
      </w:rPr>
    </w:lvl>
    <w:lvl w:ilvl="6" w:tplc="9DDC8FAA">
      <w:numFmt w:val="bullet"/>
      <w:lvlText w:val="•"/>
      <w:lvlJc w:val="left"/>
      <w:pPr>
        <w:ind w:left="6647" w:hanging="286"/>
      </w:pPr>
      <w:rPr>
        <w:lang w:val="ru-RU" w:eastAsia="en-US" w:bidi="ar-SA"/>
      </w:rPr>
    </w:lvl>
    <w:lvl w:ilvl="7" w:tplc="F300E9D0">
      <w:numFmt w:val="bullet"/>
      <w:lvlText w:val="•"/>
      <w:lvlJc w:val="left"/>
      <w:pPr>
        <w:ind w:left="7605" w:hanging="286"/>
      </w:pPr>
      <w:rPr>
        <w:lang w:val="ru-RU" w:eastAsia="en-US" w:bidi="ar-SA"/>
      </w:rPr>
    </w:lvl>
    <w:lvl w:ilvl="8" w:tplc="690A0E8A">
      <w:numFmt w:val="bullet"/>
      <w:lvlText w:val="•"/>
      <w:lvlJc w:val="left"/>
      <w:pPr>
        <w:ind w:left="8563" w:hanging="286"/>
      </w:pPr>
      <w:rPr>
        <w:lang w:val="ru-RU" w:eastAsia="en-US" w:bidi="ar-SA"/>
      </w:rPr>
    </w:lvl>
  </w:abstractNum>
  <w:abstractNum w:abstractNumId="5">
    <w:nsid w:val="0E807C01"/>
    <w:multiLevelType w:val="hybridMultilevel"/>
    <w:tmpl w:val="7794DD18"/>
    <w:lvl w:ilvl="0" w:tplc="1B54AE12">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6">
    <w:nsid w:val="0F66773C"/>
    <w:multiLevelType w:val="hybridMultilevel"/>
    <w:tmpl w:val="021AE07C"/>
    <w:lvl w:ilvl="0" w:tplc="835002A2">
      <w:start w:val="1"/>
      <w:numFmt w:val="decimal"/>
      <w:lvlText w:val="%1."/>
      <w:lvlJc w:val="left"/>
      <w:pPr>
        <w:ind w:left="1610" w:hanging="281"/>
      </w:pPr>
      <w:rPr>
        <w:rFonts w:ascii="Times New Roman" w:eastAsia="Times New Roman" w:hAnsi="Times New Roman" w:cs="Times New Roman" w:hint="default"/>
        <w:w w:val="100"/>
        <w:sz w:val="28"/>
        <w:szCs w:val="28"/>
        <w:lang w:val="ru-RU" w:eastAsia="en-US" w:bidi="ar-SA"/>
      </w:rPr>
    </w:lvl>
    <w:lvl w:ilvl="1" w:tplc="693CA4A8">
      <w:numFmt w:val="bullet"/>
      <w:lvlText w:val="•"/>
      <w:lvlJc w:val="left"/>
      <w:pPr>
        <w:ind w:left="2505" w:hanging="281"/>
      </w:pPr>
      <w:rPr>
        <w:lang w:val="ru-RU" w:eastAsia="en-US" w:bidi="ar-SA"/>
      </w:rPr>
    </w:lvl>
    <w:lvl w:ilvl="2" w:tplc="45FAF05C">
      <w:numFmt w:val="bullet"/>
      <w:lvlText w:val="•"/>
      <w:lvlJc w:val="left"/>
      <w:pPr>
        <w:ind w:left="3391" w:hanging="281"/>
      </w:pPr>
      <w:rPr>
        <w:lang w:val="ru-RU" w:eastAsia="en-US" w:bidi="ar-SA"/>
      </w:rPr>
    </w:lvl>
    <w:lvl w:ilvl="3" w:tplc="9C840ABC">
      <w:numFmt w:val="bullet"/>
      <w:lvlText w:val="•"/>
      <w:lvlJc w:val="left"/>
      <w:pPr>
        <w:ind w:left="4277" w:hanging="281"/>
      </w:pPr>
      <w:rPr>
        <w:lang w:val="ru-RU" w:eastAsia="en-US" w:bidi="ar-SA"/>
      </w:rPr>
    </w:lvl>
    <w:lvl w:ilvl="4" w:tplc="1D884EF4">
      <w:numFmt w:val="bullet"/>
      <w:lvlText w:val="•"/>
      <w:lvlJc w:val="left"/>
      <w:pPr>
        <w:ind w:left="5163" w:hanging="281"/>
      </w:pPr>
      <w:rPr>
        <w:lang w:val="ru-RU" w:eastAsia="en-US" w:bidi="ar-SA"/>
      </w:rPr>
    </w:lvl>
    <w:lvl w:ilvl="5" w:tplc="3CAA96E8">
      <w:numFmt w:val="bullet"/>
      <w:lvlText w:val="•"/>
      <w:lvlJc w:val="left"/>
      <w:pPr>
        <w:ind w:left="6049" w:hanging="281"/>
      </w:pPr>
      <w:rPr>
        <w:lang w:val="ru-RU" w:eastAsia="en-US" w:bidi="ar-SA"/>
      </w:rPr>
    </w:lvl>
    <w:lvl w:ilvl="6" w:tplc="AF0AA7AA">
      <w:numFmt w:val="bullet"/>
      <w:lvlText w:val="•"/>
      <w:lvlJc w:val="left"/>
      <w:pPr>
        <w:ind w:left="6935" w:hanging="281"/>
      </w:pPr>
      <w:rPr>
        <w:lang w:val="ru-RU" w:eastAsia="en-US" w:bidi="ar-SA"/>
      </w:rPr>
    </w:lvl>
    <w:lvl w:ilvl="7" w:tplc="BDC0E3B0">
      <w:numFmt w:val="bullet"/>
      <w:lvlText w:val="•"/>
      <w:lvlJc w:val="left"/>
      <w:pPr>
        <w:ind w:left="7821" w:hanging="281"/>
      </w:pPr>
      <w:rPr>
        <w:lang w:val="ru-RU" w:eastAsia="en-US" w:bidi="ar-SA"/>
      </w:rPr>
    </w:lvl>
    <w:lvl w:ilvl="8" w:tplc="67385DF6">
      <w:numFmt w:val="bullet"/>
      <w:lvlText w:val="•"/>
      <w:lvlJc w:val="left"/>
      <w:pPr>
        <w:ind w:left="8707" w:hanging="281"/>
      </w:pPr>
      <w:rPr>
        <w:lang w:val="ru-RU" w:eastAsia="en-US" w:bidi="ar-SA"/>
      </w:rPr>
    </w:lvl>
  </w:abstractNum>
  <w:abstractNum w:abstractNumId="7">
    <w:nsid w:val="0FFD16A4"/>
    <w:multiLevelType w:val="multilevel"/>
    <w:tmpl w:val="D42634FA"/>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8">
    <w:nsid w:val="101D5304"/>
    <w:multiLevelType w:val="hybridMultilevel"/>
    <w:tmpl w:val="E8CC92F6"/>
    <w:lvl w:ilvl="0" w:tplc="24FAEEE2">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9">
    <w:nsid w:val="11094C96"/>
    <w:multiLevelType w:val="hybridMultilevel"/>
    <w:tmpl w:val="94F619F6"/>
    <w:lvl w:ilvl="0" w:tplc="4DE6F918">
      <w:numFmt w:val="bullet"/>
      <w:lvlText w:val="-"/>
      <w:lvlJc w:val="left"/>
      <w:pPr>
        <w:ind w:left="902" w:hanging="216"/>
      </w:pPr>
      <w:rPr>
        <w:rFonts w:ascii="Times New Roman" w:eastAsia="Times New Roman" w:hAnsi="Times New Roman" w:cs="Times New Roman" w:hint="default"/>
        <w:w w:val="100"/>
        <w:sz w:val="28"/>
        <w:szCs w:val="28"/>
        <w:lang w:val="ru-RU" w:eastAsia="en-US" w:bidi="ar-SA"/>
      </w:rPr>
    </w:lvl>
    <w:lvl w:ilvl="1" w:tplc="AE6E5C0E">
      <w:numFmt w:val="bullet"/>
      <w:lvlText w:val=""/>
      <w:lvlJc w:val="left"/>
      <w:pPr>
        <w:ind w:left="286" w:hanging="286"/>
      </w:pPr>
      <w:rPr>
        <w:w w:val="100"/>
        <w:lang w:val="ru-RU" w:eastAsia="en-US" w:bidi="ar-SA"/>
      </w:rPr>
    </w:lvl>
    <w:lvl w:ilvl="2" w:tplc="F0A8E442">
      <w:numFmt w:val="bullet"/>
      <w:lvlText w:val="•"/>
      <w:lvlJc w:val="left"/>
      <w:pPr>
        <w:ind w:left="2815" w:hanging="286"/>
      </w:pPr>
      <w:rPr>
        <w:lang w:val="ru-RU" w:eastAsia="en-US" w:bidi="ar-SA"/>
      </w:rPr>
    </w:lvl>
    <w:lvl w:ilvl="3" w:tplc="4A3433F4">
      <w:numFmt w:val="bullet"/>
      <w:lvlText w:val="•"/>
      <w:lvlJc w:val="left"/>
      <w:pPr>
        <w:ind w:left="3773" w:hanging="286"/>
      </w:pPr>
      <w:rPr>
        <w:lang w:val="ru-RU" w:eastAsia="en-US" w:bidi="ar-SA"/>
      </w:rPr>
    </w:lvl>
    <w:lvl w:ilvl="4" w:tplc="7C28A69A">
      <w:numFmt w:val="bullet"/>
      <w:lvlText w:val="•"/>
      <w:lvlJc w:val="left"/>
      <w:pPr>
        <w:ind w:left="4731" w:hanging="286"/>
      </w:pPr>
      <w:rPr>
        <w:lang w:val="ru-RU" w:eastAsia="en-US" w:bidi="ar-SA"/>
      </w:rPr>
    </w:lvl>
    <w:lvl w:ilvl="5" w:tplc="E90AAF1E">
      <w:numFmt w:val="bullet"/>
      <w:lvlText w:val="•"/>
      <w:lvlJc w:val="left"/>
      <w:pPr>
        <w:ind w:left="5689" w:hanging="286"/>
      </w:pPr>
      <w:rPr>
        <w:lang w:val="ru-RU" w:eastAsia="en-US" w:bidi="ar-SA"/>
      </w:rPr>
    </w:lvl>
    <w:lvl w:ilvl="6" w:tplc="90941426">
      <w:numFmt w:val="bullet"/>
      <w:lvlText w:val="•"/>
      <w:lvlJc w:val="left"/>
      <w:pPr>
        <w:ind w:left="6647" w:hanging="286"/>
      </w:pPr>
      <w:rPr>
        <w:lang w:val="ru-RU" w:eastAsia="en-US" w:bidi="ar-SA"/>
      </w:rPr>
    </w:lvl>
    <w:lvl w:ilvl="7" w:tplc="3B48BA1A">
      <w:numFmt w:val="bullet"/>
      <w:lvlText w:val="•"/>
      <w:lvlJc w:val="left"/>
      <w:pPr>
        <w:ind w:left="7605" w:hanging="286"/>
      </w:pPr>
      <w:rPr>
        <w:lang w:val="ru-RU" w:eastAsia="en-US" w:bidi="ar-SA"/>
      </w:rPr>
    </w:lvl>
    <w:lvl w:ilvl="8" w:tplc="0756B25E">
      <w:numFmt w:val="bullet"/>
      <w:lvlText w:val="•"/>
      <w:lvlJc w:val="left"/>
      <w:pPr>
        <w:ind w:left="8563" w:hanging="286"/>
      </w:pPr>
      <w:rPr>
        <w:lang w:val="ru-RU" w:eastAsia="en-US" w:bidi="ar-SA"/>
      </w:rPr>
    </w:lvl>
  </w:abstractNum>
  <w:abstractNum w:abstractNumId="10">
    <w:nsid w:val="18232C89"/>
    <w:multiLevelType w:val="hybridMultilevel"/>
    <w:tmpl w:val="782A7D1E"/>
    <w:lvl w:ilvl="0" w:tplc="9D425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885350"/>
    <w:multiLevelType w:val="hybridMultilevel"/>
    <w:tmpl w:val="E3105C5E"/>
    <w:lvl w:ilvl="0" w:tplc="D80001CA">
      <w:numFmt w:val="bullet"/>
      <w:lvlText w:val=""/>
      <w:lvlJc w:val="left"/>
      <w:pPr>
        <w:ind w:left="902" w:hanging="286"/>
      </w:pPr>
      <w:rPr>
        <w:rFonts w:ascii="Symbol" w:eastAsia="Symbol" w:hAnsi="Symbol" w:cs="Symbol" w:hint="default"/>
        <w:w w:val="100"/>
        <w:sz w:val="28"/>
        <w:szCs w:val="28"/>
        <w:lang w:val="ru-RU" w:eastAsia="en-US" w:bidi="ar-SA"/>
      </w:rPr>
    </w:lvl>
    <w:lvl w:ilvl="1" w:tplc="14BA81AC">
      <w:numFmt w:val="bullet"/>
      <w:lvlText w:val="•"/>
      <w:lvlJc w:val="left"/>
      <w:pPr>
        <w:ind w:left="1857" w:hanging="286"/>
      </w:pPr>
      <w:rPr>
        <w:lang w:val="ru-RU" w:eastAsia="en-US" w:bidi="ar-SA"/>
      </w:rPr>
    </w:lvl>
    <w:lvl w:ilvl="2" w:tplc="04CAFFF6">
      <w:numFmt w:val="bullet"/>
      <w:lvlText w:val="•"/>
      <w:lvlJc w:val="left"/>
      <w:pPr>
        <w:ind w:left="2815" w:hanging="286"/>
      </w:pPr>
      <w:rPr>
        <w:lang w:val="ru-RU" w:eastAsia="en-US" w:bidi="ar-SA"/>
      </w:rPr>
    </w:lvl>
    <w:lvl w:ilvl="3" w:tplc="2D6E3FD0">
      <w:numFmt w:val="bullet"/>
      <w:lvlText w:val="•"/>
      <w:lvlJc w:val="left"/>
      <w:pPr>
        <w:ind w:left="3773" w:hanging="286"/>
      </w:pPr>
      <w:rPr>
        <w:lang w:val="ru-RU" w:eastAsia="en-US" w:bidi="ar-SA"/>
      </w:rPr>
    </w:lvl>
    <w:lvl w:ilvl="4" w:tplc="80EAF424">
      <w:numFmt w:val="bullet"/>
      <w:lvlText w:val="•"/>
      <w:lvlJc w:val="left"/>
      <w:pPr>
        <w:ind w:left="4731" w:hanging="286"/>
      </w:pPr>
      <w:rPr>
        <w:lang w:val="ru-RU" w:eastAsia="en-US" w:bidi="ar-SA"/>
      </w:rPr>
    </w:lvl>
    <w:lvl w:ilvl="5" w:tplc="B9D6DA2C">
      <w:numFmt w:val="bullet"/>
      <w:lvlText w:val="•"/>
      <w:lvlJc w:val="left"/>
      <w:pPr>
        <w:ind w:left="5689" w:hanging="286"/>
      </w:pPr>
      <w:rPr>
        <w:lang w:val="ru-RU" w:eastAsia="en-US" w:bidi="ar-SA"/>
      </w:rPr>
    </w:lvl>
    <w:lvl w:ilvl="6" w:tplc="4DC27190">
      <w:numFmt w:val="bullet"/>
      <w:lvlText w:val="•"/>
      <w:lvlJc w:val="left"/>
      <w:pPr>
        <w:ind w:left="6647" w:hanging="286"/>
      </w:pPr>
      <w:rPr>
        <w:lang w:val="ru-RU" w:eastAsia="en-US" w:bidi="ar-SA"/>
      </w:rPr>
    </w:lvl>
    <w:lvl w:ilvl="7" w:tplc="15D4A748">
      <w:numFmt w:val="bullet"/>
      <w:lvlText w:val="•"/>
      <w:lvlJc w:val="left"/>
      <w:pPr>
        <w:ind w:left="7605" w:hanging="286"/>
      </w:pPr>
      <w:rPr>
        <w:lang w:val="ru-RU" w:eastAsia="en-US" w:bidi="ar-SA"/>
      </w:rPr>
    </w:lvl>
    <w:lvl w:ilvl="8" w:tplc="F8BE2112">
      <w:numFmt w:val="bullet"/>
      <w:lvlText w:val="•"/>
      <w:lvlJc w:val="left"/>
      <w:pPr>
        <w:ind w:left="8563" w:hanging="286"/>
      </w:pPr>
      <w:rPr>
        <w:lang w:val="ru-RU" w:eastAsia="en-US" w:bidi="ar-SA"/>
      </w:rPr>
    </w:lvl>
  </w:abstractNum>
  <w:abstractNum w:abstractNumId="12">
    <w:nsid w:val="1B775C76"/>
    <w:multiLevelType w:val="hybridMultilevel"/>
    <w:tmpl w:val="69704A82"/>
    <w:lvl w:ilvl="0" w:tplc="CF94F4D0">
      <w:start w:val="1"/>
      <w:numFmt w:val="decimal"/>
      <w:lvlText w:val="%1."/>
      <w:lvlJc w:val="left"/>
      <w:pPr>
        <w:ind w:left="387" w:hanging="281"/>
      </w:pPr>
      <w:rPr>
        <w:rFonts w:ascii="Times New Roman" w:eastAsia="Times New Roman" w:hAnsi="Times New Roman" w:cs="Times New Roman" w:hint="default"/>
        <w:w w:val="100"/>
        <w:sz w:val="20"/>
        <w:szCs w:val="28"/>
        <w:lang w:val="ru-RU" w:eastAsia="en-US" w:bidi="ar-SA"/>
      </w:rPr>
    </w:lvl>
    <w:lvl w:ilvl="1" w:tplc="F75C3FB4">
      <w:numFmt w:val="bullet"/>
      <w:lvlText w:val="•"/>
      <w:lvlJc w:val="left"/>
      <w:pPr>
        <w:ind w:left="889" w:hanging="281"/>
      </w:pPr>
      <w:rPr>
        <w:lang w:val="ru-RU" w:eastAsia="en-US" w:bidi="ar-SA"/>
      </w:rPr>
    </w:lvl>
    <w:lvl w:ilvl="2" w:tplc="37DEADC4">
      <w:numFmt w:val="bullet"/>
      <w:lvlText w:val="•"/>
      <w:lvlJc w:val="left"/>
      <w:pPr>
        <w:ind w:left="1399" w:hanging="281"/>
      </w:pPr>
      <w:rPr>
        <w:lang w:val="ru-RU" w:eastAsia="en-US" w:bidi="ar-SA"/>
      </w:rPr>
    </w:lvl>
    <w:lvl w:ilvl="3" w:tplc="A3520FCA">
      <w:numFmt w:val="bullet"/>
      <w:lvlText w:val="•"/>
      <w:lvlJc w:val="left"/>
      <w:pPr>
        <w:ind w:left="1908" w:hanging="281"/>
      </w:pPr>
      <w:rPr>
        <w:lang w:val="ru-RU" w:eastAsia="en-US" w:bidi="ar-SA"/>
      </w:rPr>
    </w:lvl>
    <w:lvl w:ilvl="4" w:tplc="02561B80">
      <w:numFmt w:val="bullet"/>
      <w:lvlText w:val="•"/>
      <w:lvlJc w:val="left"/>
      <w:pPr>
        <w:ind w:left="2418" w:hanging="281"/>
      </w:pPr>
      <w:rPr>
        <w:lang w:val="ru-RU" w:eastAsia="en-US" w:bidi="ar-SA"/>
      </w:rPr>
    </w:lvl>
    <w:lvl w:ilvl="5" w:tplc="45AC36E8">
      <w:numFmt w:val="bullet"/>
      <w:lvlText w:val="•"/>
      <w:lvlJc w:val="left"/>
      <w:pPr>
        <w:ind w:left="2928" w:hanging="281"/>
      </w:pPr>
      <w:rPr>
        <w:lang w:val="ru-RU" w:eastAsia="en-US" w:bidi="ar-SA"/>
      </w:rPr>
    </w:lvl>
    <w:lvl w:ilvl="6" w:tplc="ABA43B5E">
      <w:numFmt w:val="bullet"/>
      <w:lvlText w:val="•"/>
      <w:lvlJc w:val="left"/>
      <w:pPr>
        <w:ind w:left="3437" w:hanging="281"/>
      </w:pPr>
      <w:rPr>
        <w:lang w:val="ru-RU" w:eastAsia="en-US" w:bidi="ar-SA"/>
      </w:rPr>
    </w:lvl>
    <w:lvl w:ilvl="7" w:tplc="F3C44370">
      <w:numFmt w:val="bullet"/>
      <w:lvlText w:val="•"/>
      <w:lvlJc w:val="left"/>
      <w:pPr>
        <w:ind w:left="3947" w:hanging="281"/>
      </w:pPr>
      <w:rPr>
        <w:lang w:val="ru-RU" w:eastAsia="en-US" w:bidi="ar-SA"/>
      </w:rPr>
    </w:lvl>
    <w:lvl w:ilvl="8" w:tplc="94840256">
      <w:numFmt w:val="bullet"/>
      <w:lvlText w:val="•"/>
      <w:lvlJc w:val="left"/>
      <w:pPr>
        <w:ind w:left="4456" w:hanging="281"/>
      </w:pPr>
      <w:rPr>
        <w:lang w:val="ru-RU" w:eastAsia="en-US" w:bidi="ar-SA"/>
      </w:rPr>
    </w:lvl>
  </w:abstractNum>
  <w:abstractNum w:abstractNumId="13">
    <w:nsid w:val="1ED922ED"/>
    <w:multiLevelType w:val="hybridMultilevel"/>
    <w:tmpl w:val="2FDA03DE"/>
    <w:lvl w:ilvl="0" w:tplc="B9AC95C8">
      <w:numFmt w:val="bullet"/>
      <w:lvlText w:val="-"/>
      <w:lvlJc w:val="left"/>
      <w:pPr>
        <w:ind w:left="902" w:hanging="233"/>
      </w:pPr>
      <w:rPr>
        <w:rFonts w:ascii="Times New Roman" w:eastAsia="Times New Roman" w:hAnsi="Times New Roman" w:cs="Times New Roman" w:hint="default"/>
        <w:w w:val="100"/>
        <w:sz w:val="28"/>
        <w:szCs w:val="28"/>
        <w:lang w:val="ru-RU" w:eastAsia="en-US" w:bidi="ar-SA"/>
      </w:rPr>
    </w:lvl>
    <w:lvl w:ilvl="1" w:tplc="8174BDB8">
      <w:numFmt w:val="bullet"/>
      <w:lvlText w:val="•"/>
      <w:lvlJc w:val="left"/>
      <w:pPr>
        <w:ind w:left="1857" w:hanging="233"/>
      </w:pPr>
      <w:rPr>
        <w:lang w:val="ru-RU" w:eastAsia="en-US" w:bidi="ar-SA"/>
      </w:rPr>
    </w:lvl>
    <w:lvl w:ilvl="2" w:tplc="DF5A133E">
      <w:numFmt w:val="bullet"/>
      <w:lvlText w:val="•"/>
      <w:lvlJc w:val="left"/>
      <w:pPr>
        <w:ind w:left="2815" w:hanging="233"/>
      </w:pPr>
      <w:rPr>
        <w:lang w:val="ru-RU" w:eastAsia="en-US" w:bidi="ar-SA"/>
      </w:rPr>
    </w:lvl>
    <w:lvl w:ilvl="3" w:tplc="AE60301E">
      <w:numFmt w:val="bullet"/>
      <w:lvlText w:val="•"/>
      <w:lvlJc w:val="left"/>
      <w:pPr>
        <w:ind w:left="3773" w:hanging="233"/>
      </w:pPr>
      <w:rPr>
        <w:lang w:val="ru-RU" w:eastAsia="en-US" w:bidi="ar-SA"/>
      </w:rPr>
    </w:lvl>
    <w:lvl w:ilvl="4" w:tplc="63728072">
      <w:numFmt w:val="bullet"/>
      <w:lvlText w:val="•"/>
      <w:lvlJc w:val="left"/>
      <w:pPr>
        <w:ind w:left="4731" w:hanging="233"/>
      </w:pPr>
      <w:rPr>
        <w:lang w:val="ru-RU" w:eastAsia="en-US" w:bidi="ar-SA"/>
      </w:rPr>
    </w:lvl>
    <w:lvl w:ilvl="5" w:tplc="1F1236A4">
      <w:numFmt w:val="bullet"/>
      <w:lvlText w:val="•"/>
      <w:lvlJc w:val="left"/>
      <w:pPr>
        <w:ind w:left="5689" w:hanging="233"/>
      </w:pPr>
      <w:rPr>
        <w:lang w:val="ru-RU" w:eastAsia="en-US" w:bidi="ar-SA"/>
      </w:rPr>
    </w:lvl>
    <w:lvl w:ilvl="6" w:tplc="822E9CF2">
      <w:numFmt w:val="bullet"/>
      <w:lvlText w:val="•"/>
      <w:lvlJc w:val="left"/>
      <w:pPr>
        <w:ind w:left="6647" w:hanging="233"/>
      </w:pPr>
      <w:rPr>
        <w:lang w:val="ru-RU" w:eastAsia="en-US" w:bidi="ar-SA"/>
      </w:rPr>
    </w:lvl>
    <w:lvl w:ilvl="7" w:tplc="58F41CE2">
      <w:numFmt w:val="bullet"/>
      <w:lvlText w:val="•"/>
      <w:lvlJc w:val="left"/>
      <w:pPr>
        <w:ind w:left="7605" w:hanging="233"/>
      </w:pPr>
      <w:rPr>
        <w:lang w:val="ru-RU" w:eastAsia="en-US" w:bidi="ar-SA"/>
      </w:rPr>
    </w:lvl>
    <w:lvl w:ilvl="8" w:tplc="8D58FFA4">
      <w:numFmt w:val="bullet"/>
      <w:lvlText w:val="•"/>
      <w:lvlJc w:val="left"/>
      <w:pPr>
        <w:ind w:left="8563" w:hanging="233"/>
      </w:pPr>
      <w:rPr>
        <w:lang w:val="ru-RU" w:eastAsia="en-US" w:bidi="ar-SA"/>
      </w:rPr>
    </w:lvl>
  </w:abstractNum>
  <w:abstractNum w:abstractNumId="14">
    <w:nsid w:val="214F7DE9"/>
    <w:multiLevelType w:val="hybridMultilevel"/>
    <w:tmpl w:val="4C409218"/>
    <w:lvl w:ilvl="0" w:tplc="47EED594">
      <w:numFmt w:val="bullet"/>
      <w:lvlText w:val=""/>
      <w:lvlJc w:val="left"/>
      <w:pPr>
        <w:ind w:left="902" w:hanging="356"/>
      </w:pPr>
      <w:rPr>
        <w:rFonts w:ascii="Symbol" w:eastAsia="Symbol" w:hAnsi="Symbol" w:cs="Symbol" w:hint="default"/>
        <w:w w:val="100"/>
        <w:sz w:val="28"/>
        <w:szCs w:val="28"/>
        <w:lang w:val="ru-RU" w:eastAsia="en-US" w:bidi="ar-SA"/>
      </w:rPr>
    </w:lvl>
    <w:lvl w:ilvl="1" w:tplc="464E7E7E">
      <w:numFmt w:val="bullet"/>
      <w:lvlText w:val="•"/>
      <w:lvlJc w:val="left"/>
      <w:pPr>
        <w:ind w:left="1857" w:hanging="356"/>
      </w:pPr>
      <w:rPr>
        <w:lang w:val="ru-RU" w:eastAsia="en-US" w:bidi="ar-SA"/>
      </w:rPr>
    </w:lvl>
    <w:lvl w:ilvl="2" w:tplc="3DE010BC">
      <w:numFmt w:val="bullet"/>
      <w:lvlText w:val="•"/>
      <w:lvlJc w:val="left"/>
      <w:pPr>
        <w:ind w:left="2815" w:hanging="356"/>
      </w:pPr>
      <w:rPr>
        <w:lang w:val="ru-RU" w:eastAsia="en-US" w:bidi="ar-SA"/>
      </w:rPr>
    </w:lvl>
    <w:lvl w:ilvl="3" w:tplc="575A9298">
      <w:numFmt w:val="bullet"/>
      <w:lvlText w:val="•"/>
      <w:lvlJc w:val="left"/>
      <w:pPr>
        <w:ind w:left="3773" w:hanging="356"/>
      </w:pPr>
      <w:rPr>
        <w:lang w:val="ru-RU" w:eastAsia="en-US" w:bidi="ar-SA"/>
      </w:rPr>
    </w:lvl>
    <w:lvl w:ilvl="4" w:tplc="7908CC7A">
      <w:numFmt w:val="bullet"/>
      <w:lvlText w:val="•"/>
      <w:lvlJc w:val="left"/>
      <w:pPr>
        <w:ind w:left="4731" w:hanging="356"/>
      </w:pPr>
      <w:rPr>
        <w:lang w:val="ru-RU" w:eastAsia="en-US" w:bidi="ar-SA"/>
      </w:rPr>
    </w:lvl>
    <w:lvl w:ilvl="5" w:tplc="052016E8">
      <w:numFmt w:val="bullet"/>
      <w:lvlText w:val="•"/>
      <w:lvlJc w:val="left"/>
      <w:pPr>
        <w:ind w:left="5689" w:hanging="356"/>
      </w:pPr>
      <w:rPr>
        <w:lang w:val="ru-RU" w:eastAsia="en-US" w:bidi="ar-SA"/>
      </w:rPr>
    </w:lvl>
    <w:lvl w:ilvl="6" w:tplc="102CB65E">
      <w:numFmt w:val="bullet"/>
      <w:lvlText w:val="•"/>
      <w:lvlJc w:val="left"/>
      <w:pPr>
        <w:ind w:left="6647" w:hanging="356"/>
      </w:pPr>
      <w:rPr>
        <w:lang w:val="ru-RU" w:eastAsia="en-US" w:bidi="ar-SA"/>
      </w:rPr>
    </w:lvl>
    <w:lvl w:ilvl="7" w:tplc="C09A6D32">
      <w:numFmt w:val="bullet"/>
      <w:lvlText w:val="•"/>
      <w:lvlJc w:val="left"/>
      <w:pPr>
        <w:ind w:left="7605" w:hanging="356"/>
      </w:pPr>
      <w:rPr>
        <w:lang w:val="ru-RU" w:eastAsia="en-US" w:bidi="ar-SA"/>
      </w:rPr>
    </w:lvl>
    <w:lvl w:ilvl="8" w:tplc="9C9CB3A6">
      <w:numFmt w:val="bullet"/>
      <w:lvlText w:val="•"/>
      <w:lvlJc w:val="left"/>
      <w:pPr>
        <w:ind w:left="8563" w:hanging="356"/>
      </w:pPr>
      <w:rPr>
        <w:lang w:val="ru-RU" w:eastAsia="en-US" w:bidi="ar-SA"/>
      </w:rPr>
    </w:lvl>
  </w:abstractNum>
  <w:abstractNum w:abstractNumId="15">
    <w:nsid w:val="22BE06AF"/>
    <w:multiLevelType w:val="hybridMultilevel"/>
    <w:tmpl w:val="451478BA"/>
    <w:lvl w:ilvl="0" w:tplc="9D425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403E1C"/>
    <w:multiLevelType w:val="hybridMultilevel"/>
    <w:tmpl w:val="FFF02DCA"/>
    <w:lvl w:ilvl="0" w:tplc="F98AEE3A">
      <w:numFmt w:val="bullet"/>
      <w:lvlText w:val=""/>
      <w:lvlJc w:val="left"/>
      <w:pPr>
        <w:ind w:left="1754" w:hanging="286"/>
      </w:pPr>
      <w:rPr>
        <w:rFonts w:ascii="Symbol" w:eastAsia="Symbol" w:hAnsi="Symbol" w:cs="Symbol" w:hint="default"/>
        <w:w w:val="100"/>
        <w:sz w:val="28"/>
        <w:szCs w:val="28"/>
        <w:lang w:val="ru-RU" w:eastAsia="en-US" w:bidi="ar-SA"/>
      </w:rPr>
    </w:lvl>
    <w:lvl w:ilvl="1" w:tplc="EC449AB0">
      <w:numFmt w:val="bullet"/>
      <w:lvlText w:val="•"/>
      <w:lvlJc w:val="left"/>
      <w:pPr>
        <w:ind w:left="2631" w:hanging="286"/>
      </w:pPr>
      <w:rPr>
        <w:lang w:val="ru-RU" w:eastAsia="en-US" w:bidi="ar-SA"/>
      </w:rPr>
    </w:lvl>
    <w:lvl w:ilvl="2" w:tplc="DB5AA8A8">
      <w:numFmt w:val="bullet"/>
      <w:lvlText w:val="•"/>
      <w:lvlJc w:val="left"/>
      <w:pPr>
        <w:ind w:left="3503" w:hanging="286"/>
      </w:pPr>
      <w:rPr>
        <w:lang w:val="ru-RU" w:eastAsia="en-US" w:bidi="ar-SA"/>
      </w:rPr>
    </w:lvl>
    <w:lvl w:ilvl="3" w:tplc="A7585862">
      <w:numFmt w:val="bullet"/>
      <w:lvlText w:val="•"/>
      <w:lvlJc w:val="left"/>
      <w:pPr>
        <w:ind w:left="4375" w:hanging="286"/>
      </w:pPr>
      <w:rPr>
        <w:lang w:val="ru-RU" w:eastAsia="en-US" w:bidi="ar-SA"/>
      </w:rPr>
    </w:lvl>
    <w:lvl w:ilvl="4" w:tplc="1836553A">
      <w:numFmt w:val="bullet"/>
      <w:lvlText w:val="•"/>
      <w:lvlJc w:val="left"/>
      <w:pPr>
        <w:ind w:left="5247" w:hanging="286"/>
      </w:pPr>
      <w:rPr>
        <w:lang w:val="ru-RU" w:eastAsia="en-US" w:bidi="ar-SA"/>
      </w:rPr>
    </w:lvl>
    <w:lvl w:ilvl="5" w:tplc="F5D6BC64">
      <w:numFmt w:val="bullet"/>
      <w:lvlText w:val="•"/>
      <w:lvlJc w:val="left"/>
      <w:pPr>
        <w:ind w:left="6119" w:hanging="286"/>
      </w:pPr>
      <w:rPr>
        <w:lang w:val="ru-RU" w:eastAsia="en-US" w:bidi="ar-SA"/>
      </w:rPr>
    </w:lvl>
    <w:lvl w:ilvl="6" w:tplc="D09460C6">
      <w:numFmt w:val="bullet"/>
      <w:lvlText w:val="•"/>
      <w:lvlJc w:val="left"/>
      <w:pPr>
        <w:ind w:left="6991" w:hanging="286"/>
      </w:pPr>
      <w:rPr>
        <w:lang w:val="ru-RU" w:eastAsia="en-US" w:bidi="ar-SA"/>
      </w:rPr>
    </w:lvl>
    <w:lvl w:ilvl="7" w:tplc="27763C92">
      <w:numFmt w:val="bullet"/>
      <w:lvlText w:val="•"/>
      <w:lvlJc w:val="left"/>
      <w:pPr>
        <w:ind w:left="7863" w:hanging="286"/>
      </w:pPr>
      <w:rPr>
        <w:lang w:val="ru-RU" w:eastAsia="en-US" w:bidi="ar-SA"/>
      </w:rPr>
    </w:lvl>
    <w:lvl w:ilvl="8" w:tplc="1D9EB688">
      <w:numFmt w:val="bullet"/>
      <w:lvlText w:val="•"/>
      <w:lvlJc w:val="left"/>
      <w:pPr>
        <w:ind w:left="8735" w:hanging="286"/>
      </w:pPr>
      <w:rPr>
        <w:lang w:val="ru-RU" w:eastAsia="en-US" w:bidi="ar-SA"/>
      </w:rPr>
    </w:lvl>
  </w:abstractNum>
  <w:abstractNum w:abstractNumId="17">
    <w:nsid w:val="28823C5D"/>
    <w:multiLevelType w:val="hybridMultilevel"/>
    <w:tmpl w:val="0590A684"/>
    <w:lvl w:ilvl="0" w:tplc="A57CFC54">
      <w:numFmt w:val="bullet"/>
      <w:lvlText w:val="-"/>
      <w:lvlJc w:val="left"/>
      <w:pPr>
        <w:ind w:left="902" w:hanging="317"/>
      </w:pPr>
      <w:rPr>
        <w:rFonts w:ascii="Times New Roman" w:eastAsia="Times New Roman" w:hAnsi="Times New Roman" w:cs="Times New Roman" w:hint="default"/>
        <w:b/>
        <w:bCs/>
        <w:w w:val="100"/>
        <w:sz w:val="28"/>
        <w:szCs w:val="28"/>
        <w:lang w:val="ru-RU" w:eastAsia="en-US" w:bidi="ar-SA"/>
      </w:rPr>
    </w:lvl>
    <w:lvl w:ilvl="1" w:tplc="E1F8A142">
      <w:numFmt w:val="bullet"/>
      <w:lvlText w:val="•"/>
      <w:lvlJc w:val="left"/>
      <w:pPr>
        <w:ind w:left="1857" w:hanging="317"/>
      </w:pPr>
      <w:rPr>
        <w:lang w:val="ru-RU" w:eastAsia="en-US" w:bidi="ar-SA"/>
      </w:rPr>
    </w:lvl>
    <w:lvl w:ilvl="2" w:tplc="D3F0227A">
      <w:numFmt w:val="bullet"/>
      <w:lvlText w:val="•"/>
      <w:lvlJc w:val="left"/>
      <w:pPr>
        <w:ind w:left="2815" w:hanging="317"/>
      </w:pPr>
      <w:rPr>
        <w:lang w:val="ru-RU" w:eastAsia="en-US" w:bidi="ar-SA"/>
      </w:rPr>
    </w:lvl>
    <w:lvl w:ilvl="3" w:tplc="19AAEBE8">
      <w:numFmt w:val="bullet"/>
      <w:lvlText w:val="•"/>
      <w:lvlJc w:val="left"/>
      <w:pPr>
        <w:ind w:left="3773" w:hanging="317"/>
      </w:pPr>
      <w:rPr>
        <w:lang w:val="ru-RU" w:eastAsia="en-US" w:bidi="ar-SA"/>
      </w:rPr>
    </w:lvl>
    <w:lvl w:ilvl="4" w:tplc="B540D322">
      <w:numFmt w:val="bullet"/>
      <w:lvlText w:val="•"/>
      <w:lvlJc w:val="left"/>
      <w:pPr>
        <w:ind w:left="4731" w:hanging="317"/>
      </w:pPr>
      <w:rPr>
        <w:lang w:val="ru-RU" w:eastAsia="en-US" w:bidi="ar-SA"/>
      </w:rPr>
    </w:lvl>
    <w:lvl w:ilvl="5" w:tplc="48D69BE6">
      <w:numFmt w:val="bullet"/>
      <w:lvlText w:val="•"/>
      <w:lvlJc w:val="left"/>
      <w:pPr>
        <w:ind w:left="5689" w:hanging="317"/>
      </w:pPr>
      <w:rPr>
        <w:lang w:val="ru-RU" w:eastAsia="en-US" w:bidi="ar-SA"/>
      </w:rPr>
    </w:lvl>
    <w:lvl w:ilvl="6" w:tplc="589E210C">
      <w:numFmt w:val="bullet"/>
      <w:lvlText w:val="•"/>
      <w:lvlJc w:val="left"/>
      <w:pPr>
        <w:ind w:left="6647" w:hanging="317"/>
      </w:pPr>
      <w:rPr>
        <w:lang w:val="ru-RU" w:eastAsia="en-US" w:bidi="ar-SA"/>
      </w:rPr>
    </w:lvl>
    <w:lvl w:ilvl="7" w:tplc="114CE57E">
      <w:numFmt w:val="bullet"/>
      <w:lvlText w:val="•"/>
      <w:lvlJc w:val="left"/>
      <w:pPr>
        <w:ind w:left="7605" w:hanging="317"/>
      </w:pPr>
      <w:rPr>
        <w:lang w:val="ru-RU" w:eastAsia="en-US" w:bidi="ar-SA"/>
      </w:rPr>
    </w:lvl>
    <w:lvl w:ilvl="8" w:tplc="9D1CC18A">
      <w:numFmt w:val="bullet"/>
      <w:lvlText w:val="•"/>
      <w:lvlJc w:val="left"/>
      <w:pPr>
        <w:ind w:left="8563" w:hanging="317"/>
      </w:pPr>
      <w:rPr>
        <w:lang w:val="ru-RU" w:eastAsia="en-US" w:bidi="ar-SA"/>
      </w:rPr>
    </w:lvl>
  </w:abstractNum>
  <w:abstractNum w:abstractNumId="18">
    <w:nsid w:val="29C8236C"/>
    <w:multiLevelType w:val="hybridMultilevel"/>
    <w:tmpl w:val="2EC22D60"/>
    <w:lvl w:ilvl="0" w:tplc="4DE6F918">
      <w:numFmt w:val="bullet"/>
      <w:lvlText w:val="-"/>
      <w:lvlJc w:val="left"/>
      <w:pPr>
        <w:ind w:left="902" w:hanging="216"/>
      </w:pPr>
      <w:rPr>
        <w:rFonts w:ascii="Times New Roman" w:eastAsia="Times New Roman" w:hAnsi="Times New Roman" w:cs="Times New Roman" w:hint="default"/>
        <w:w w:val="100"/>
        <w:sz w:val="28"/>
        <w:szCs w:val="28"/>
        <w:lang w:val="ru-RU" w:eastAsia="en-US" w:bidi="ar-SA"/>
      </w:rPr>
    </w:lvl>
    <w:lvl w:ilvl="1" w:tplc="9D425930">
      <w:start w:val="1"/>
      <w:numFmt w:val="bullet"/>
      <w:lvlText w:val=""/>
      <w:lvlJc w:val="left"/>
      <w:pPr>
        <w:ind w:left="902" w:hanging="286"/>
      </w:pPr>
      <w:rPr>
        <w:rFonts w:ascii="Symbol" w:hAnsi="Symbol" w:hint="default"/>
        <w:w w:val="100"/>
        <w:lang w:val="ru-RU" w:eastAsia="en-US" w:bidi="ar-SA"/>
      </w:rPr>
    </w:lvl>
    <w:lvl w:ilvl="2" w:tplc="F0A8E442">
      <w:numFmt w:val="bullet"/>
      <w:lvlText w:val="•"/>
      <w:lvlJc w:val="left"/>
      <w:pPr>
        <w:ind w:left="2815" w:hanging="286"/>
      </w:pPr>
      <w:rPr>
        <w:lang w:val="ru-RU" w:eastAsia="en-US" w:bidi="ar-SA"/>
      </w:rPr>
    </w:lvl>
    <w:lvl w:ilvl="3" w:tplc="4A3433F4">
      <w:numFmt w:val="bullet"/>
      <w:lvlText w:val="•"/>
      <w:lvlJc w:val="left"/>
      <w:pPr>
        <w:ind w:left="3773" w:hanging="286"/>
      </w:pPr>
      <w:rPr>
        <w:lang w:val="ru-RU" w:eastAsia="en-US" w:bidi="ar-SA"/>
      </w:rPr>
    </w:lvl>
    <w:lvl w:ilvl="4" w:tplc="7C28A69A">
      <w:numFmt w:val="bullet"/>
      <w:lvlText w:val="•"/>
      <w:lvlJc w:val="left"/>
      <w:pPr>
        <w:ind w:left="4731" w:hanging="286"/>
      </w:pPr>
      <w:rPr>
        <w:lang w:val="ru-RU" w:eastAsia="en-US" w:bidi="ar-SA"/>
      </w:rPr>
    </w:lvl>
    <w:lvl w:ilvl="5" w:tplc="E90AAF1E">
      <w:numFmt w:val="bullet"/>
      <w:lvlText w:val="•"/>
      <w:lvlJc w:val="left"/>
      <w:pPr>
        <w:ind w:left="5689" w:hanging="286"/>
      </w:pPr>
      <w:rPr>
        <w:lang w:val="ru-RU" w:eastAsia="en-US" w:bidi="ar-SA"/>
      </w:rPr>
    </w:lvl>
    <w:lvl w:ilvl="6" w:tplc="90941426">
      <w:numFmt w:val="bullet"/>
      <w:lvlText w:val="•"/>
      <w:lvlJc w:val="left"/>
      <w:pPr>
        <w:ind w:left="6647" w:hanging="286"/>
      </w:pPr>
      <w:rPr>
        <w:lang w:val="ru-RU" w:eastAsia="en-US" w:bidi="ar-SA"/>
      </w:rPr>
    </w:lvl>
    <w:lvl w:ilvl="7" w:tplc="3B48BA1A">
      <w:numFmt w:val="bullet"/>
      <w:lvlText w:val="•"/>
      <w:lvlJc w:val="left"/>
      <w:pPr>
        <w:ind w:left="7605" w:hanging="286"/>
      </w:pPr>
      <w:rPr>
        <w:lang w:val="ru-RU" w:eastAsia="en-US" w:bidi="ar-SA"/>
      </w:rPr>
    </w:lvl>
    <w:lvl w:ilvl="8" w:tplc="0756B25E">
      <w:numFmt w:val="bullet"/>
      <w:lvlText w:val="•"/>
      <w:lvlJc w:val="left"/>
      <w:pPr>
        <w:ind w:left="8563" w:hanging="286"/>
      </w:pPr>
      <w:rPr>
        <w:lang w:val="ru-RU" w:eastAsia="en-US" w:bidi="ar-SA"/>
      </w:rPr>
    </w:lvl>
  </w:abstractNum>
  <w:abstractNum w:abstractNumId="19">
    <w:nsid w:val="2A873F42"/>
    <w:multiLevelType w:val="multilevel"/>
    <w:tmpl w:val="C2665A3E"/>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20">
    <w:nsid w:val="2B187F13"/>
    <w:multiLevelType w:val="hybridMultilevel"/>
    <w:tmpl w:val="D5A25AF4"/>
    <w:lvl w:ilvl="0" w:tplc="D9F4E88C">
      <w:start w:val="1"/>
      <w:numFmt w:val="decimal"/>
      <w:lvlText w:val="%1."/>
      <w:lvlJc w:val="left"/>
      <w:pPr>
        <w:ind w:left="565" w:hanging="281"/>
      </w:pPr>
      <w:rPr>
        <w:rFonts w:ascii="Times New Roman" w:eastAsia="Times New Roman" w:hAnsi="Times New Roman" w:cs="Times New Roman" w:hint="default"/>
        <w:w w:val="100"/>
        <w:sz w:val="20"/>
        <w:szCs w:val="28"/>
        <w:lang w:val="ru-RU" w:eastAsia="en-US" w:bidi="ar-SA"/>
      </w:rPr>
    </w:lvl>
    <w:lvl w:ilvl="1" w:tplc="07709792">
      <w:numFmt w:val="bullet"/>
      <w:lvlText w:val="•"/>
      <w:lvlJc w:val="left"/>
      <w:pPr>
        <w:ind w:left="1067" w:hanging="281"/>
      </w:pPr>
      <w:rPr>
        <w:lang w:val="ru-RU" w:eastAsia="en-US" w:bidi="ar-SA"/>
      </w:rPr>
    </w:lvl>
    <w:lvl w:ilvl="2" w:tplc="28EC536E">
      <w:numFmt w:val="bullet"/>
      <w:lvlText w:val="•"/>
      <w:lvlJc w:val="left"/>
      <w:pPr>
        <w:ind w:left="1577" w:hanging="281"/>
      </w:pPr>
      <w:rPr>
        <w:lang w:val="ru-RU" w:eastAsia="en-US" w:bidi="ar-SA"/>
      </w:rPr>
    </w:lvl>
    <w:lvl w:ilvl="3" w:tplc="3D683BAE">
      <w:numFmt w:val="bullet"/>
      <w:lvlText w:val="•"/>
      <w:lvlJc w:val="left"/>
      <w:pPr>
        <w:ind w:left="2086" w:hanging="281"/>
      </w:pPr>
      <w:rPr>
        <w:lang w:val="ru-RU" w:eastAsia="en-US" w:bidi="ar-SA"/>
      </w:rPr>
    </w:lvl>
    <w:lvl w:ilvl="4" w:tplc="EEE0D072">
      <w:numFmt w:val="bullet"/>
      <w:lvlText w:val="•"/>
      <w:lvlJc w:val="left"/>
      <w:pPr>
        <w:ind w:left="2596" w:hanging="281"/>
      </w:pPr>
      <w:rPr>
        <w:lang w:val="ru-RU" w:eastAsia="en-US" w:bidi="ar-SA"/>
      </w:rPr>
    </w:lvl>
    <w:lvl w:ilvl="5" w:tplc="2E66613E">
      <w:numFmt w:val="bullet"/>
      <w:lvlText w:val="•"/>
      <w:lvlJc w:val="left"/>
      <w:pPr>
        <w:ind w:left="3106" w:hanging="281"/>
      </w:pPr>
      <w:rPr>
        <w:lang w:val="ru-RU" w:eastAsia="en-US" w:bidi="ar-SA"/>
      </w:rPr>
    </w:lvl>
    <w:lvl w:ilvl="6" w:tplc="20560432">
      <w:numFmt w:val="bullet"/>
      <w:lvlText w:val="•"/>
      <w:lvlJc w:val="left"/>
      <w:pPr>
        <w:ind w:left="3615" w:hanging="281"/>
      </w:pPr>
      <w:rPr>
        <w:lang w:val="ru-RU" w:eastAsia="en-US" w:bidi="ar-SA"/>
      </w:rPr>
    </w:lvl>
    <w:lvl w:ilvl="7" w:tplc="4CF26E5A">
      <w:numFmt w:val="bullet"/>
      <w:lvlText w:val="•"/>
      <w:lvlJc w:val="left"/>
      <w:pPr>
        <w:ind w:left="4125" w:hanging="281"/>
      </w:pPr>
      <w:rPr>
        <w:lang w:val="ru-RU" w:eastAsia="en-US" w:bidi="ar-SA"/>
      </w:rPr>
    </w:lvl>
    <w:lvl w:ilvl="8" w:tplc="0EA64F80">
      <w:numFmt w:val="bullet"/>
      <w:lvlText w:val="•"/>
      <w:lvlJc w:val="left"/>
      <w:pPr>
        <w:ind w:left="4634" w:hanging="281"/>
      </w:pPr>
      <w:rPr>
        <w:lang w:val="ru-RU" w:eastAsia="en-US" w:bidi="ar-SA"/>
      </w:rPr>
    </w:lvl>
  </w:abstractNum>
  <w:abstractNum w:abstractNumId="21">
    <w:nsid w:val="2BA33979"/>
    <w:multiLevelType w:val="hybridMultilevel"/>
    <w:tmpl w:val="409636E2"/>
    <w:lvl w:ilvl="0" w:tplc="9D425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A76D55"/>
    <w:multiLevelType w:val="hybridMultilevel"/>
    <w:tmpl w:val="544AF556"/>
    <w:lvl w:ilvl="0" w:tplc="9D425930">
      <w:start w:val="1"/>
      <w:numFmt w:val="bullet"/>
      <w:lvlText w:val=""/>
      <w:lvlJc w:val="left"/>
      <w:pPr>
        <w:ind w:left="902" w:hanging="286"/>
      </w:pPr>
      <w:rPr>
        <w:rFonts w:ascii="Symbol" w:hAnsi="Symbol"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B92902"/>
    <w:multiLevelType w:val="hybridMultilevel"/>
    <w:tmpl w:val="B5504FE2"/>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846F2B"/>
    <w:multiLevelType w:val="hybridMultilevel"/>
    <w:tmpl w:val="19B81882"/>
    <w:lvl w:ilvl="0" w:tplc="9D4259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2E2A96"/>
    <w:multiLevelType w:val="hybridMultilevel"/>
    <w:tmpl w:val="CA3C0CF2"/>
    <w:lvl w:ilvl="0" w:tplc="20E65DE4">
      <w:numFmt w:val="bullet"/>
      <w:lvlText w:val=""/>
      <w:lvlJc w:val="left"/>
      <w:pPr>
        <w:ind w:left="902" w:hanging="425"/>
      </w:pPr>
      <w:rPr>
        <w:rFonts w:ascii="Symbol" w:eastAsia="Symbol" w:hAnsi="Symbol" w:cs="Symbol" w:hint="default"/>
        <w:w w:val="100"/>
        <w:sz w:val="28"/>
        <w:szCs w:val="28"/>
        <w:lang w:val="ru-RU" w:eastAsia="en-US" w:bidi="ar-SA"/>
      </w:rPr>
    </w:lvl>
    <w:lvl w:ilvl="1" w:tplc="8690AB1A">
      <w:numFmt w:val="bullet"/>
      <w:lvlText w:val="•"/>
      <w:lvlJc w:val="left"/>
      <w:pPr>
        <w:ind w:left="1857" w:hanging="425"/>
      </w:pPr>
      <w:rPr>
        <w:lang w:val="ru-RU" w:eastAsia="en-US" w:bidi="ar-SA"/>
      </w:rPr>
    </w:lvl>
    <w:lvl w:ilvl="2" w:tplc="71DEB69A">
      <w:numFmt w:val="bullet"/>
      <w:lvlText w:val="•"/>
      <w:lvlJc w:val="left"/>
      <w:pPr>
        <w:ind w:left="2815" w:hanging="425"/>
      </w:pPr>
      <w:rPr>
        <w:lang w:val="ru-RU" w:eastAsia="en-US" w:bidi="ar-SA"/>
      </w:rPr>
    </w:lvl>
    <w:lvl w:ilvl="3" w:tplc="ADEE2C64">
      <w:numFmt w:val="bullet"/>
      <w:lvlText w:val="•"/>
      <w:lvlJc w:val="left"/>
      <w:pPr>
        <w:ind w:left="3773" w:hanging="425"/>
      </w:pPr>
      <w:rPr>
        <w:lang w:val="ru-RU" w:eastAsia="en-US" w:bidi="ar-SA"/>
      </w:rPr>
    </w:lvl>
    <w:lvl w:ilvl="4" w:tplc="71AC7698">
      <w:numFmt w:val="bullet"/>
      <w:lvlText w:val="•"/>
      <w:lvlJc w:val="left"/>
      <w:pPr>
        <w:ind w:left="4731" w:hanging="425"/>
      </w:pPr>
      <w:rPr>
        <w:lang w:val="ru-RU" w:eastAsia="en-US" w:bidi="ar-SA"/>
      </w:rPr>
    </w:lvl>
    <w:lvl w:ilvl="5" w:tplc="3314E88C">
      <w:numFmt w:val="bullet"/>
      <w:lvlText w:val="•"/>
      <w:lvlJc w:val="left"/>
      <w:pPr>
        <w:ind w:left="5689" w:hanging="425"/>
      </w:pPr>
      <w:rPr>
        <w:lang w:val="ru-RU" w:eastAsia="en-US" w:bidi="ar-SA"/>
      </w:rPr>
    </w:lvl>
    <w:lvl w:ilvl="6" w:tplc="09D8F46C">
      <w:numFmt w:val="bullet"/>
      <w:lvlText w:val="•"/>
      <w:lvlJc w:val="left"/>
      <w:pPr>
        <w:ind w:left="6647" w:hanging="425"/>
      </w:pPr>
      <w:rPr>
        <w:lang w:val="ru-RU" w:eastAsia="en-US" w:bidi="ar-SA"/>
      </w:rPr>
    </w:lvl>
    <w:lvl w:ilvl="7" w:tplc="8056CE44">
      <w:numFmt w:val="bullet"/>
      <w:lvlText w:val="•"/>
      <w:lvlJc w:val="left"/>
      <w:pPr>
        <w:ind w:left="7605" w:hanging="425"/>
      </w:pPr>
      <w:rPr>
        <w:lang w:val="ru-RU" w:eastAsia="en-US" w:bidi="ar-SA"/>
      </w:rPr>
    </w:lvl>
    <w:lvl w:ilvl="8" w:tplc="BE3C9E50">
      <w:numFmt w:val="bullet"/>
      <w:lvlText w:val="•"/>
      <w:lvlJc w:val="left"/>
      <w:pPr>
        <w:ind w:left="8563" w:hanging="425"/>
      </w:pPr>
      <w:rPr>
        <w:lang w:val="ru-RU" w:eastAsia="en-US" w:bidi="ar-SA"/>
      </w:rPr>
    </w:lvl>
  </w:abstractNum>
  <w:abstractNum w:abstractNumId="26">
    <w:nsid w:val="426612F0"/>
    <w:multiLevelType w:val="hybridMultilevel"/>
    <w:tmpl w:val="F2BCAD74"/>
    <w:lvl w:ilvl="0" w:tplc="E638AB94">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27">
    <w:nsid w:val="44D31F38"/>
    <w:multiLevelType w:val="hybridMultilevel"/>
    <w:tmpl w:val="DADA5CF4"/>
    <w:lvl w:ilvl="0" w:tplc="AE6E5C0E">
      <w:numFmt w:val="bullet"/>
      <w:lvlText w:val=""/>
      <w:lvlJc w:val="left"/>
      <w:pPr>
        <w:ind w:left="902" w:hanging="286"/>
      </w:pPr>
      <w:rPr>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956138"/>
    <w:multiLevelType w:val="hybridMultilevel"/>
    <w:tmpl w:val="FBEAD398"/>
    <w:lvl w:ilvl="0" w:tplc="2CD43322">
      <w:numFmt w:val="bullet"/>
      <w:lvlText w:val="–"/>
      <w:lvlJc w:val="left"/>
      <w:pPr>
        <w:ind w:left="902" w:hanging="212"/>
      </w:pPr>
      <w:rPr>
        <w:rFonts w:ascii="Times New Roman" w:eastAsia="Times New Roman" w:hAnsi="Times New Roman" w:cs="Times New Roman" w:hint="default"/>
        <w:i/>
        <w:iCs/>
        <w:w w:val="100"/>
        <w:sz w:val="28"/>
        <w:szCs w:val="28"/>
        <w:lang w:val="ru-RU" w:eastAsia="en-US" w:bidi="ar-SA"/>
      </w:rPr>
    </w:lvl>
    <w:lvl w:ilvl="1" w:tplc="1E12F5A0">
      <w:numFmt w:val="bullet"/>
      <w:lvlText w:val="•"/>
      <w:lvlJc w:val="left"/>
      <w:pPr>
        <w:ind w:left="1857" w:hanging="212"/>
      </w:pPr>
      <w:rPr>
        <w:lang w:val="ru-RU" w:eastAsia="en-US" w:bidi="ar-SA"/>
      </w:rPr>
    </w:lvl>
    <w:lvl w:ilvl="2" w:tplc="99828D50">
      <w:numFmt w:val="bullet"/>
      <w:lvlText w:val="•"/>
      <w:lvlJc w:val="left"/>
      <w:pPr>
        <w:ind w:left="2815" w:hanging="212"/>
      </w:pPr>
      <w:rPr>
        <w:lang w:val="ru-RU" w:eastAsia="en-US" w:bidi="ar-SA"/>
      </w:rPr>
    </w:lvl>
    <w:lvl w:ilvl="3" w:tplc="B3904D2C">
      <w:numFmt w:val="bullet"/>
      <w:lvlText w:val="•"/>
      <w:lvlJc w:val="left"/>
      <w:pPr>
        <w:ind w:left="3773" w:hanging="212"/>
      </w:pPr>
      <w:rPr>
        <w:lang w:val="ru-RU" w:eastAsia="en-US" w:bidi="ar-SA"/>
      </w:rPr>
    </w:lvl>
    <w:lvl w:ilvl="4" w:tplc="F3C6B828">
      <w:numFmt w:val="bullet"/>
      <w:lvlText w:val="•"/>
      <w:lvlJc w:val="left"/>
      <w:pPr>
        <w:ind w:left="4731" w:hanging="212"/>
      </w:pPr>
      <w:rPr>
        <w:lang w:val="ru-RU" w:eastAsia="en-US" w:bidi="ar-SA"/>
      </w:rPr>
    </w:lvl>
    <w:lvl w:ilvl="5" w:tplc="5F18A05E">
      <w:numFmt w:val="bullet"/>
      <w:lvlText w:val="•"/>
      <w:lvlJc w:val="left"/>
      <w:pPr>
        <w:ind w:left="5689" w:hanging="212"/>
      </w:pPr>
      <w:rPr>
        <w:lang w:val="ru-RU" w:eastAsia="en-US" w:bidi="ar-SA"/>
      </w:rPr>
    </w:lvl>
    <w:lvl w:ilvl="6" w:tplc="B64C2446">
      <w:numFmt w:val="bullet"/>
      <w:lvlText w:val="•"/>
      <w:lvlJc w:val="left"/>
      <w:pPr>
        <w:ind w:left="6647" w:hanging="212"/>
      </w:pPr>
      <w:rPr>
        <w:lang w:val="ru-RU" w:eastAsia="en-US" w:bidi="ar-SA"/>
      </w:rPr>
    </w:lvl>
    <w:lvl w:ilvl="7" w:tplc="0F6AD3B4">
      <w:numFmt w:val="bullet"/>
      <w:lvlText w:val="•"/>
      <w:lvlJc w:val="left"/>
      <w:pPr>
        <w:ind w:left="7605" w:hanging="212"/>
      </w:pPr>
      <w:rPr>
        <w:lang w:val="ru-RU" w:eastAsia="en-US" w:bidi="ar-SA"/>
      </w:rPr>
    </w:lvl>
    <w:lvl w:ilvl="8" w:tplc="51DCBFAE">
      <w:numFmt w:val="bullet"/>
      <w:lvlText w:val="•"/>
      <w:lvlJc w:val="left"/>
      <w:pPr>
        <w:ind w:left="8563" w:hanging="212"/>
      </w:pPr>
      <w:rPr>
        <w:lang w:val="ru-RU" w:eastAsia="en-US" w:bidi="ar-SA"/>
      </w:rPr>
    </w:lvl>
  </w:abstractNum>
  <w:abstractNum w:abstractNumId="29">
    <w:nsid w:val="51EA3745"/>
    <w:multiLevelType w:val="hybridMultilevel"/>
    <w:tmpl w:val="1E7E0F7C"/>
    <w:lvl w:ilvl="0" w:tplc="4DE6F918">
      <w:numFmt w:val="bullet"/>
      <w:lvlText w:val="-"/>
      <w:lvlJc w:val="left"/>
      <w:pPr>
        <w:ind w:left="902" w:hanging="216"/>
      </w:pPr>
      <w:rPr>
        <w:rFonts w:ascii="Times New Roman" w:eastAsia="Times New Roman" w:hAnsi="Times New Roman" w:cs="Times New Roman" w:hint="default"/>
        <w:w w:val="100"/>
        <w:sz w:val="28"/>
        <w:szCs w:val="28"/>
        <w:lang w:val="ru-RU" w:eastAsia="en-US" w:bidi="ar-SA"/>
      </w:rPr>
    </w:lvl>
    <w:lvl w:ilvl="1" w:tplc="9D425930">
      <w:start w:val="1"/>
      <w:numFmt w:val="bullet"/>
      <w:lvlText w:val=""/>
      <w:lvlJc w:val="left"/>
      <w:pPr>
        <w:ind w:left="286" w:hanging="286"/>
      </w:pPr>
      <w:rPr>
        <w:rFonts w:ascii="Symbol" w:hAnsi="Symbol" w:hint="default"/>
        <w:w w:val="100"/>
        <w:lang w:val="ru-RU" w:eastAsia="en-US" w:bidi="ar-SA"/>
      </w:rPr>
    </w:lvl>
    <w:lvl w:ilvl="2" w:tplc="F0A8E442">
      <w:numFmt w:val="bullet"/>
      <w:lvlText w:val="•"/>
      <w:lvlJc w:val="left"/>
      <w:pPr>
        <w:ind w:left="2815" w:hanging="286"/>
      </w:pPr>
      <w:rPr>
        <w:lang w:val="ru-RU" w:eastAsia="en-US" w:bidi="ar-SA"/>
      </w:rPr>
    </w:lvl>
    <w:lvl w:ilvl="3" w:tplc="4A3433F4">
      <w:numFmt w:val="bullet"/>
      <w:lvlText w:val="•"/>
      <w:lvlJc w:val="left"/>
      <w:pPr>
        <w:ind w:left="3773" w:hanging="286"/>
      </w:pPr>
      <w:rPr>
        <w:lang w:val="ru-RU" w:eastAsia="en-US" w:bidi="ar-SA"/>
      </w:rPr>
    </w:lvl>
    <w:lvl w:ilvl="4" w:tplc="7C28A69A">
      <w:numFmt w:val="bullet"/>
      <w:lvlText w:val="•"/>
      <w:lvlJc w:val="left"/>
      <w:pPr>
        <w:ind w:left="4731" w:hanging="286"/>
      </w:pPr>
      <w:rPr>
        <w:lang w:val="ru-RU" w:eastAsia="en-US" w:bidi="ar-SA"/>
      </w:rPr>
    </w:lvl>
    <w:lvl w:ilvl="5" w:tplc="E90AAF1E">
      <w:numFmt w:val="bullet"/>
      <w:lvlText w:val="•"/>
      <w:lvlJc w:val="left"/>
      <w:pPr>
        <w:ind w:left="5689" w:hanging="286"/>
      </w:pPr>
      <w:rPr>
        <w:lang w:val="ru-RU" w:eastAsia="en-US" w:bidi="ar-SA"/>
      </w:rPr>
    </w:lvl>
    <w:lvl w:ilvl="6" w:tplc="90941426">
      <w:numFmt w:val="bullet"/>
      <w:lvlText w:val="•"/>
      <w:lvlJc w:val="left"/>
      <w:pPr>
        <w:ind w:left="6647" w:hanging="286"/>
      </w:pPr>
      <w:rPr>
        <w:lang w:val="ru-RU" w:eastAsia="en-US" w:bidi="ar-SA"/>
      </w:rPr>
    </w:lvl>
    <w:lvl w:ilvl="7" w:tplc="3B48BA1A">
      <w:numFmt w:val="bullet"/>
      <w:lvlText w:val="•"/>
      <w:lvlJc w:val="left"/>
      <w:pPr>
        <w:ind w:left="7605" w:hanging="286"/>
      </w:pPr>
      <w:rPr>
        <w:lang w:val="ru-RU" w:eastAsia="en-US" w:bidi="ar-SA"/>
      </w:rPr>
    </w:lvl>
    <w:lvl w:ilvl="8" w:tplc="0756B25E">
      <w:numFmt w:val="bullet"/>
      <w:lvlText w:val="•"/>
      <w:lvlJc w:val="left"/>
      <w:pPr>
        <w:ind w:left="8563" w:hanging="286"/>
      </w:pPr>
      <w:rPr>
        <w:lang w:val="ru-RU" w:eastAsia="en-US" w:bidi="ar-SA"/>
      </w:rPr>
    </w:lvl>
  </w:abstractNum>
  <w:abstractNum w:abstractNumId="30">
    <w:nsid w:val="532278FC"/>
    <w:multiLevelType w:val="hybridMultilevel"/>
    <w:tmpl w:val="4296C754"/>
    <w:lvl w:ilvl="0" w:tplc="4DE6F918">
      <w:numFmt w:val="bullet"/>
      <w:lvlText w:val="-"/>
      <w:lvlJc w:val="left"/>
      <w:pPr>
        <w:ind w:left="902" w:hanging="216"/>
      </w:pPr>
      <w:rPr>
        <w:rFonts w:ascii="Times New Roman" w:eastAsia="Times New Roman" w:hAnsi="Times New Roman" w:cs="Times New Roman" w:hint="default"/>
        <w:w w:val="100"/>
        <w:sz w:val="28"/>
        <w:szCs w:val="28"/>
        <w:lang w:val="ru-RU" w:eastAsia="en-US" w:bidi="ar-SA"/>
      </w:rPr>
    </w:lvl>
    <w:lvl w:ilvl="1" w:tplc="9D425930">
      <w:start w:val="1"/>
      <w:numFmt w:val="bullet"/>
      <w:lvlText w:val=""/>
      <w:lvlJc w:val="left"/>
      <w:pPr>
        <w:ind w:left="286" w:hanging="286"/>
      </w:pPr>
      <w:rPr>
        <w:rFonts w:ascii="Symbol" w:hAnsi="Symbol" w:hint="default"/>
        <w:w w:val="100"/>
        <w:lang w:val="ru-RU" w:eastAsia="en-US" w:bidi="ar-SA"/>
      </w:rPr>
    </w:lvl>
    <w:lvl w:ilvl="2" w:tplc="F0A8E442">
      <w:numFmt w:val="bullet"/>
      <w:lvlText w:val="•"/>
      <w:lvlJc w:val="left"/>
      <w:pPr>
        <w:ind w:left="2815" w:hanging="286"/>
      </w:pPr>
      <w:rPr>
        <w:lang w:val="ru-RU" w:eastAsia="en-US" w:bidi="ar-SA"/>
      </w:rPr>
    </w:lvl>
    <w:lvl w:ilvl="3" w:tplc="4A3433F4">
      <w:numFmt w:val="bullet"/>
      <w:lvlText w:val="•"/>
      <w:lvlJc w:val="left"/>
      <w:pPr>
        <w:ind w:left="3773" w:hanging="286"/>
      </w:pPr>
      <w:rPr>
        <w:lang w:val="ru-RU" w:eastAsia="en-US" w:bidi="ar-SA"/>
      </w:rPr>
    </w:lvl>
    <w:lvl w:ilvl="4" w:tplc="7C28A69A">
      <w:numFmt w:val="bullet"/>
      <w:lvlText w:val="•"/>
      <w:lvlJc w:val="left"/>
      <w:pPr>
        <w:ind w:left="4731" w:hanging="286"/>
      </w:pPr>
      <w:rPr>
        <w:lang w:val="ru-RU" w:eastAsia="en-US" w:bidi="ar-SA"/>
      </w:rPr>
    </w:lvl>
    <w:lvl w:ilvl="5" w:tplc="E90AAF1E">
      <w:numFmt w:val="bullet"/>
      <w:lvlText w:val="•"/>
      <w:lvlJc w:val="left"/>
      <w:pPr>
        <w:ind w:left="5689" w:hanging="286"/>
      </w:pPr>
      <w:rPr>
        <w:lang w:val="ru-RU" w:eastAsia="en-US" w:bidi="ar-SA"/>
      </w:rPr>
    </w:lvl>
    <w:lvl w:ilvl="6" w:tplc="90941426">
      <w:numFmt w:val="bullet"/>
      <w:lvlText w:val="•"/>
      <w:lvlJc w:val="left"/>
      <w:pPr>
        <w:ind w:left="6647" w:hanging="286"/>
      </w:pPr>
      <w:rPr>
        <w:lang w:val="ru-RU" w:eastAsia="en-US" w:bidi="ar-SA"/>
      </w:rPr>
    </w:lvl>
    <w:lvl w:ilvl="7" w:tplc="3B48BA1A">
      <w:numFmt w:val="bullet"/>
      <w:lvlText w:val="•"/>
      <w:lvlJc w:val="left"/>
      <w:pPr>
        <w:ind w:left="7605" w:hanging="286"/>
      </w:pPr>
      <w:rPr>
        <w:lang w:val="ru-RU" w:eastAsia="en-US" w:bidi="ar-SA"/>
      </w:rPr>
    </w:lvl>
    <w:lvl w:ilvl="8" w:tplc="0756B25E">
      <w:numFmt w:val="bullet"/>
      <w:lvlText w:val="•"/>
      <w:lvlJc w:val="left"/>
      <w:pPr>
        <w:ind w:left="8563" w:hanging="286"/>
      </w:pPr>
      <w:rPr>
        <w:lang w:val="ru-RU" w:eastAsia="en-US" w:bidi="ar-SA"/>
      </w:rPr>
    </w:lvl>
  </w:abstractNum>
  <w:abstractNum w:abstractNumId="31">
    <w:nsid w:val="5A8B45C5"/>
    <w:multiLevelType w:val="hybridMultilevel"/>
    <w:tmpl w:val="A0FA0BC6"/>
    <w:lvl w:ilvl="0" w:tplc="4DE6F918">
      <w:numFmt w:val="bullet"/>
      <w:lvlText w:val="-"/>
      <w:lvlJc w:val="left"/>
      <w:pPr>
        <w:ind w:left="902" w:hanging="216"/>
      </w:pPr>
      <w:rPr>
        <w:rFonts w:ascii="Times New Roman" w:eastAsia="Times New Roman" w:hAnsi="Times New Roman" w:cs="Times New Roman" w:hint="default"/>
        <w:w w:val="100"/>
        <w:sz w:val="28"/>
        <w:szCs w:val="28"/>
        <w:lang w:val="ru-RU" w:eastAsia="en-US" w:bidi="ar-SA"/>
      </w:rPr>
    </w:lvl>
    <w:lvl w:ilvl="1" w:tplc="9D425930">
      <w:start w:val="1"/>
      <w:numFmt w:val="bullet"/>
      <w:lvlText w:val=""/>
      <w:lvlJc w:val="left"/>
      <w:pPr>
        <w:ind w:left="286" w:hanging="286"/>
      </w:pPr>
      <w:rPr>
        <w:rFonts w:ascii="Symbol" w:hAnsi="Symbol" w:hint="default"/>
        <w:w w:val="100"/>
        <w:lang w:val="ru-RU" w:eastAsia="en-US" w:bidi="ar-SA"/>
      </w:rPr>
    </w:lvl>
    <w:lvl w:ilvl="2" w:tplc="F0A8E442">
      <w:numFmt w:val="bullet"/>
      <w:lvlText w:val="•"/>
      <w:lvlJc w:val="left"/>
      <w:pPr>
        <w:ind w:left="2815" w:hanging="286"/>
      </w:pPr>
      <w:rPr>
        <w:lang w:val="ru-RU" w:eastAsia="en-US" w:bidi="ar-SA"/>
      </w:rPr>
    </w:lvl>
    <w:lvl w:ilvl="3" w:tplc="4A3433F4">
      <w:numFmt w:val="bullet"/>
      <w:lvlText w:val="•"/>
      <w:lvlJc w:val="left"/>
      <w:pPr>
        <w:ind w:left="3773" w:hanging="286"/>
      </w:pPr>
      <w:rPr>
        <w:lang w:val="ru-RU" w:eastAsia="en-US" w:bidi="ar-SA"/>
      </w:rPr>
    </w:lvl>
    <w:lvl w:ilvl="4" w:tplc="7C28A69A">
      <w:numFmt w:val="bullet"/>
      <w:lvlText w:val="•"/>
      <w:lvlJc w:val="left"/>
      <w:pPr>
        <w:ind w:left="4731" w:hanging="286"/>
      </w:pPr>
      <w:rPr>
        <w:lang w:val="ru-RU" w:eastAsia="en-US" w:bidi="ar-SA"/>
      </w:rPr>
    </w:lvl>
    <w:lvl w:ilvl="5" w:tplc="E90AAF1E">
      <w:numFmt w:val="bullet"/>
      <w:lvlText w:val="•"/>
      <w:lvlJc w:val="left"/>
      <w:pPr>
        <w:ind w:left="5689" w:hanging="286"/>
      </w:pPr>
      <w:rPr>
        <w:lang w:val="ru-RU" w:eastAsia="en-US" w:bidi="ar-SA"/>
      </w:rPr>
    </w:lvl>
    <w:lvl w:ilvl="6" w:tplc="90941426">
      <w:numFmt w:val="bullet"/>
      <w:lvlText w:val="•"/>
      <w:lvlJc w:val="left"/>
      <w:pPr>
        <w:ind w:left="6647" w:hanging="286"/>
      </w:pPr>
      <w:rPr>
        <w:lang w:val="ru-RU" w:eastAsia="en-US" w:bidi="ar-SA"/>
      </w:rPr>
    </w:lvl>
    <w:lvl w:ilvl="7" w:tplc="3B48BA1A">
      <w:numFmt w:val="bullet"/>
      <w:lvlText w:val="•"/>
      <w:lvlJc w:val="left"/>
      <w:pPr>
        <w:ind w:left="7605" w:hanging="286"/>
      </w:pPr>
      <w:rPr>
        <w:lang w:val="ru-RU" w:eastAsia="en-US" w:bidi="ar-SA"/>
      </w:rPr>
    </w:lvl>
    <w:lvl w:ilvl="8" w:tplc="0756B25E">
      <w:numFmt w:val="bullet"/>
      <w:lvlText w:val="•"/>
      <w:lvlJc w:val="left"/>
      <w:pPr>
        <w:ind w:left="8563" w:hanging="286"/>
      </w:pPr>
      <w:rPr>
        <w:lang w:val="ru-RU" w:eastAsia="en-US" w:bidi="ar-SA"/>
      </w:rPr>
    </w:lvl>
  </w:abstractNum>
  <w:abstractNum w:abstractNumId="32">
    <w:nsid w:val="5B5643EA"/>
    <w:multiLevelType w:val="hybridMultilevel"/>
    <w:tmpl w:val="59DCCF8E"/>
    <w:lvl w:ilvl="0" w:tplc="9D425930">
      <w:start w:val="1"/>
      <w:numFmt w:val="bullet"/>
      <w:lvlText w:val=""/>
      <w:lvlJc w:val="left"/>
      <w:pPr>
        <w:ind w:left="976" w:hanging="360"/>
      </w:pPr>
      <w:rPr>
        <w:rFonts w:ascii="Symbol" w:hAnsi="Symbol" w:hint="default"/>
      </w:rPr>
    </w:lvl>
    <w:lvl w:ilvl="1" w:tplc="9D425930">
      <w:start w:val="1"/>
      <w:numFmt w:val="bullet"/>
      <w:lvlText w:val=""/>
      <w:lvlJc w:val="left"/>
      <w:pPr>
        <w:ind w:left="1696" w:hanging="360"/>
      </w:pPr>
      <w:rPr>
        <w:rFonts w:ascii="Symbol" w:hAnsi="Symbol"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33">
    <w:nsid w:val="5F7E2CD7"/>
    <w:multiLevelType w:val="hybridMultilevel"/>
    <w:tmpl w:val="F5DEE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254C43"/>
    <w:multiLevelType w:val="multilevel"/>
    <w:tmpl w:val="155E0B78"/>
    <w:lvl w:ilvl="0">
      <w:start w:val="2"/>
      <w:numFmt w:val="decimal"/>
      <w:lvlText w:val="%1"/>
      <w:lvlJc w:val="left"/>
      <w:pPr>
        <w:ind w:left="1394" w:hanging="492"/>
      </w:pPr>
      <w:rPr>
        <w:lang w:val="ru-RU" w:eastAsia="en-US" w:bidi="ar-SA"/>
      </w:rPr>
    </w:lvl>
    <w:lvl w:ilvl="1">
      <w:start w:val="1"/>
      <w:numFmt w:val="decimal"/>
      <w:lvlText w:val="%1.%2."/>
      <w:lvlJc w:val="left"/>
      <w:pPr>
        <w:ind w:left="1394" w:hanging="492"/>
      </w:pPr>
      <w:rPr>
        <w:b/>
        <w:bCs/>
        <w:w w:val="100"/>
        <w:lang w:val="ru-RU" w:eastAsia="en-US" w:bidi="ar-SA"/>
      </w:rPr>
    </w:lvl>
    <w:lvl w:ilvl="2">
      <w:numFmt w:val="bullet"/>
      <w:lvlText w:val=""/>
      <w:lvlJc w:val="left"/>
      <w:pPr>
        <w:ind w:left="1895" w:hanging="286"/>
      </w:pPr>
      <w:rPr>
        <w:rFonts w:ascii="Symbol" w:eastAsia="Symbol" w:hAnsi="Symbol" w:cs="Symbol" w:hint="default"/>
        <w:w w:val="100"/>
        <w:sz w:val="28"/>
        <w:szCs w:val="28"/>
        <w:lang w:val="ru-RU" w:eastAsia="en-US" w:bidi="ar-SA"/>
      </w:rPr>
    </w:lvl>
    <w:lvl w:ilvl="3">
      <w:numFmt w:val="bullet"/>
      <w:lvlText w:val="•"/>
      <w:lvlJc w:val="left"/>
      <w:pPr>
        <w:ind w:left="2972" w:hanging="286"/>
      </w:pPr>
      <w:rPr>
        <w:lang w:val="ru-RU" w:eastAsia="en-US" w:bidi="ar-SA"/>
      </w:rPr>
    </w:lvl>
    <w:lvl w:ilvl="4">
      <w:numFmt w:val="bullet"/>
      <w:lvlText w:val="•"/>
      <w:lvlJc w:val="left"/>
      <w:pPr>
        <w:ind w:left="4044" w:hanging="286"/>
      </w:pPr>
      <w:rPr>
        <w:lang w:val="ru-RU" w:eastAsia="en-US" w:bidi="ar-SA"/>
      </w:rPr>
    </w:lvl>
    <w:lvl w:ilvl="5">
      <w:numFmt w:val="bullet"/>
      <w:lvlText w:val="•"/>
      <w:lvlJc w:val="left"/>
      <w:pPr>
        <w:ind w:left="5117" w:hanging="286"/>
      </w:pPr>
      <w:rPr>
        <w:lang w:val="ru-RU" w:eastAsia="en-US" w:bidi="ar-SA"/>
      </w:rPr>
    </w:lvl>
    <w:lvl w:ilvl="6">
      <w:numFmt w:val="bullet"/>
      <w:lvlText w:val="•"/>
      <w:lvlJc w:val="left"/>
      <w:pPr>
        <w:ind w:left="6189" w:hanging="286"/>
      </w:pPr>
      <w:rPr>
        <w:lang w:val="ru-RU" w:eastAsia="en-US" w:bidi="ar-SA"/>
      </w:rPr>
    </w:lvl>
    <w:lvl w:ilvl="7">
      <w:numFmt w:val="bullet"/>
      <w:lvlText w:val="•"/>
      <w:lvlJc w:val="left"/>
      <w:pPr>
        <w:ind w:left="7262" w:hanging="286"/>
      </w:pPr>
      <w:rPr>
        <w:lang w:val="ru-RU" w:eastAsia="en-US" w:bidi="ar-SA"/>
      </w:rPr>
    </w:lvl>
    <w:lvl w:ilvl="8">
      <w:numFmt w:val="bullet"/>
      <w:lvlText w:val="•"/>
      <w:lvlJc w:val="left"/>
      <w:pPr>
        <w:ind w:left="8334" w:hanging="286"/>
      </w:pPr>
      <w:rPr>
        <w:lang w:val="ru-RU" w:eastAsia="en-US" w:bidi="ar-SA"/>
      </w:rPr>
    </w:lvl>
  </w:abstractNum>
  <w:abstractNum w:abstractNumId="35">
    <w:nsid w:val="6F706FD9"/>
    <w:multiLevelType w:val="multilevel"/>
    <w:tmpl w:val="49166068"/>
    <w:lvl w:ilvl="0">
      <w:start w:val="3"/>
      <w:numFmt w:val="decimal"/>
      <w:lvlText w:val="%1"/>
      <w:lvlJc w:val="left"/>
      <w:pPr>
        <w:ind w:left="1394" w:hanging="493"/>
      </w:pPr>
      <w:rPr>
        <w:lang w:val="ru-RU" w:eastAsia="en-US" w:bidi="ar-SA"/>
      </w:rPr>
    </w:lvl>
    <w:lvl w:ilvl="1">
      <w:start w:val="1"/>
      <w:numFmt w:val="decimal"/>
      <w:lvlText w:val="%1.%2."/>
      <w:lvlJc w:val="left"/>
      <w:pPr>
        <w:ind w:left="139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02" w:hanging="200"/>
      </w:pPr>
      <w:rPr>
        <w:w w:val="100"/>
        <w:lang w:val="ru-RU" w:eastAsia="en-US" w:bidi="ar-SA"/>
      </w:rPr>
    </w:lvl>
    <w:lvl w:ilvl="3">
      <w:numFmt w:val="bullet"/>
      <w:lvlText w:val="•"/>
      <w:lvlJc w:val="left"/>
      <w:pPr>
        <w:ind w:left="2534" w:hanging="200"/>
      </w:pPr>
      <w:rPr>
        <w:lang w:val="ru-RU" w:eastAsia="en-US" w:bidi="ar-SA"/>
      </w:rPr>
    </w:lvl>
    <w:lvl w:ilvl="4">
      <w:numFmt w:val="bullet"/>
      <w:lvlText w:val="•"/>
      <w:lvlJc w:val="left"/>
      <w:pPr>
        <w:ind w:left="3669" w:hanging="200"/>
      </w:pPr>
      <w:rPr>
        <w:lang w:val="ru-RU" w:eastAsia="en-US" w:bidi="ar-SA"/>
      </w:rPr>
    </w:lvl>
    <w:lvl w:ilvl="5">
      <w:numFmt w:val="bullet"/>
      <w:lvlText w:val="•"/>
      <w:lvlJc w:val="left"/>
      <w:pPr>
        <w:ind w:left="4804" w:hanging="200"/>
      </w:pPr>
      <w:rPr>
        <w:lang w:val="ru-RU" w:eastAsia="en-US" w:bidi="ar-SA"/>
      </w:rPr>
    </w:lvl>
    <w:lvl w:ilvl="6">
      <w:numFmt w:val="bullet"/>
      <w:lvlText w:val="•"/>
      <w:lvlJc w:val="left"/>
      <w:pPr>
        <w:ind w:left="5939" w:hanging="200"/>
      </w:pPr>
      <w:rPr>
        <w:lang w:val="ru-RU" w:eastAsia="en-US" w:bidi="ar-SA"/>
      </w:rPr>
    </w:lvl>
    <w:lvl w:ilvl="7">
      <w:numFmt w:val="bullet"/>
      <w:lvlText w:val="•"/>
      <w:lvlJc w:val="left"/>
      <w:pPr>
        <w:ind w:left="7074" w:hanging="200"/>
      </w:pPr>
      <w:rPr>
        <w:lang w:val="ru-RU" w:eastAsia="en-US" w:bidi="ar-SA"/>
      </w:rPr>
    </w:lvl>
    <w:lvl w:ilvl="8">
      <w:numFmt w:val="bullet"/>
      <w:lvlText w:val="•"/>
      <w:lvlJc w:val="left"/>
      <w:pPr>
        <w:ind w:left="8209" w:hanging="200"/>
      </w:pPr>
      <w:rPr>
        <w:lang w:val="ru-RU" w:eastAsia="en-US" w:bidi="ar-SA"/>
      </w:rPr>
    </w:lvl>
  </w:abstractNum>
  <w:abstractNum w:abstractNumId="36">
    <w:nsid w:val="6FA96A5D"/>
    <w:multiLevelType w:val="hybridMultilevel"/>
    <w:tmpl w:val="766A2E4C"/>
    <w:lvl w:ilvl="0" w:tplc="7B6A0998">
      <w:numFmt w:val="bullet"/>
      <w:lvlText w:val="–"/>
      <w:lvlJc w:val="left"/>
      <w:pPr>
        <w:ind w:left="902" w:hanging="358"/>
      </w:pPr>
      <w:rPr>
        <w:rFonts w:ascii="Times New Roman" w:eastAsia="Times New Roman" w:hAnsi="Times New Roman" w:cs="Times New Roman" w:hint="default"/>
        <w:w w:val="100"/>
        <w:sz w:val="28"/>
        <w:szCs w:val="28"/>
        <w:lang w:val="ru-RU" w:eastAsia="en-US" w:bidi="ar-SA"/>
      </w:rPr>
    </w:lvl>
    <w:lvl w:ilvl="1" w:tplc="4EA68F3C">
      <w:numFmt w:val="bullet"/>
      <w:lvlText w:val=""/>
      <w:lvlJc w:val="left"/>
      <w:pPr>
        <w:ind w:left="902" w:hanging="286"/>
      </w:pPr>
      <w:rPr>
        <w:rFonts w:ascii="Symbol" w:eastAsia="Symbol" w:hAnsi="Symbol" w:cs="Symbol" w:hint="default"/>
        <w:w w:val="100"/>
        <w:sz w:val="28"/>
        <w:szCs w:val="28"/>
        <w:lang w:val="ru-RU" w:eastAsia="en-US" w:bidi="ar-SA"/>
      </w:rPr>
    </w:lvl>
    <w:lvl w:ilvl="2" w:tplc="83A0FA38">
      <w:numFmt w:val="bullet"/>
      <w:lvlText w:val="•"/>
      <w:lvlJc w:val="left"/>
      <w:pPr>
        <w:ind w:left="2815" w:hanging="286"/>
      </w:pPr>
      <w:rPr>
        <w:lang w:val="ru-RU" w:eastAsia="en-US" w:bidi="ar-SA"/>
      </w:rPr>
    </w:lvl>
    <w:lvl w:ilvl="3" w:tplc="D61A294C">
      <w:numFmt w:val="bullet"/>
      <w:lvlText w:val="•"/>
      <w:lvlJc w:val="left"/>
      <w:pPr>
        <w:ind w:left="3773" w:hanging="286"/>
      </w:pPr>
      <w:rPr>
        <w:lang w:val="ru-RU" w:eastAsia="en-US" w:bidi="ar-SA"/>
      </w:rPr>
    </w:lvl>
    <w:lvl w:ilvl="4" w:tplc="C83C2888">
      <w:numFmt w:val="bullet"/>
      <w:lvlText w:val="•"/>
      <w:lvlJc w:val="left"/>
      <w:pPr>
        <w:ind w:left="4731" w:hanging="286"/>
      </w:pPr>
      <w:rPr>
        <w:lang w:val="ru-RU" w:eastAsia="en-US" w:bidi="ar-SA"/>
      </w:rPr>
    </w:lvl>
    <w:lvl w:ilvl="5" w:tplc="6FD47F70">
      <w:numFmt w:val="bullet"/>
      <w:lvlText w:val="•"/>
      <w:lvlJc w:val="left"/>
      <w:pPr>
        <w:ind w:left="5689" w:hanging="286"/>
      </w:pPr>
      <w:rPr>
        <w:lang w:val="ru-RU" w:eastAsia="en-US" w:bidi="ar-SA"/>
      </w:rPr>
    </w:lvl>
    <w:lvl w:ilvl="6" w:tplc="5ED0CD36">
      <w:numFmt w:val="bullet"/>
      <w:lvlText w:val="•"/>
      <w:lvlJc w:val="left"/>
      <w:pPr>
        <w:ind w:left="6647" w:hanging="286"/>
      </w:pPr>
      <w:rPr>
        <w:lang w:val="ru-RU" w:eastAsia="en-US" w:bidi="ar-SA"/>
      </w:rPr>
    </w:lvl>
    <w:lvl w:ilvl="7" w:tplc="2A5E9C82">
      <w:numFmt w:val="bullet"/>
      <w:lvlText w:val="•"/>
      <w:lvlJc w:val="left"/>
      <w:pPr>
        <w:ind w:left="7605" w:hanging="286"/>
      </w:pPr>
      <w:rPr>
        <w:lang w:val="ru-RU" w:eastAsia="en-US" w:bidi="ar-SA"/>
      </w:rPr>
    </w:lvl>
    <w:lvl w:ilvl="8" w:tplc="A7E0DB86">
      <w:numFmt w:val="bullet"/>
      <w:lvlText w:val="•"/>
      <w:lvlJc w:val="left"/>
      <w:pPr>
        <w:ind w:left="8563" w:hanging="286"/>
      </w:pPr>
      <w:rPr>
        <w:lang w:val="ru-RU" w:eastAsia="en-US" w:bidi="ar-SA"/>
      </w:rPr>
    </w:lvl>
  </w:abstractNum>
  <w:abstractNum w:abstractNumId="37">
    <w:nsid w:val="751C759B"/>
    <w:multiLevelType w:val="hybridMultilevel"/>
    <w:tmpl w:val="19A29FA0"/>
    <w:lvl w:ilvl="0" w:tplc="9D425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9C194E"/>
    <w:multiLevelType w:val="multilevel"/>
    <w:tmpl w:val="F28ED680"/>
    <w:lvl w:ilvl="0">
      <w:start w:val="1"/>
      <w:numFmt w:val="decimal"/>
      <w:lvlText w:val="%1"/>
      <w:lvlJc w:val="left"/>
      <w:pPr>
        <w:ind w:left="1394" w:hanging="492"/>
      </w:pPr>
      <w:rPr>
        <w:lang w:val="ru-RU" w:eastAsia="en-US" w:bidi="ar-SA"/>
      </w:rPr>
    </w:lvl>
    <w:lvl w:ilvl="1">
      <w:start w:val="1"/>
      <w:numFmt w:val="decimal"/>
      <w:lvlText w:val="%1.%2."/>
      <w:lvlJc w:val="left"/>
      <w:pPr>
        <w:ind w:left="1394" w:hanging="492"/>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902" w:hanging="286"/>
      </w:pPr>
      <w:rPr>
        <w:rFonts w:ascii="Symbol" w:eastAsia="Symbol" w:hAnsi="Symbol" w:cs="Symbol" w:hint="default"/>
        <w:w w:val="100"/>
        <w:sz w:val="28"/>
        <w:szCs w:val="28"/>
        <w:lang w:val="ru-RU" w:eastAsia="en-US" w:bidi="ar-SA"/>
      </w:rPr>
    </w:lvl>
    <w:lvl w:ilvl="3">
      <w:numFmt w:val="bullet"/>
      <w:lvlText w:val="•"/>
      <w:lvlJc w:val="left"/>
      <w:pPr>
        <w:ind w:left="3417" w:hanging="286"/>
      </w:pPr>
      <w:rPr>
        <w:lang w:val="ru-RU" w:eastAsia="en-US" w:bidi="ar-SA"/>
      </w:rPr>
    </w:lvl>
    <w:lvl w:ilvl="4">
      <w:numFmt w:val="bullet"/>
      <w:lvlText w:val="•"/>
      <w:lvlJc w:val="left"/>
      <w:pPr>
        <w:ind w:left="4426" w:hanging="286"/>
      </w:pPr>
      <w:rPr>
        <w:lang w:val="ru-RU" w:eastAsia="en-US" w:bidi="ar-SA"/>
      </w:rPr>
    </w:lvl>
    <w:lvl w:ilvl="5">
      <w:numFmt w:val="bullet"/>
      <w:lvlText w:val="•"/>
      <w:lvlJc w:val="left"/>
      <w:pPr>
        <w:ind w:left="5435" w:hanging="286"/>
      </w:pPr>
      <w:rPr>
        <w:lang w:val="ru-RU" w:eastAsia="en-US" w:bidi="ar-SA"/>
      </w:rPr>
    </w:lvl>
    <w:lvl w:ilvl="6">
      <w:numFmt w:val="bullet"/>
      <w:lvlText w:val="•"/>
      <w:lvlJc w:val="left"/>
      <w:pPr>
        <w:ind w:left="6444" w:hanging="286"/>
      </w:pPr>
      <w:rPr>
        <w:lang w:val="ru-RU" w:eastAsia="en-US" w:bidi="ar-SA"/>
      </w:rPr>
    </w:lvl>
    <w:lvl w:ilvl="7">
      <w:numFmt w:val="bullet"/>
      <w:lvlText w:val="•"/>
      <w:lvlJc w:val="left"/>
      <w:pPr>
        <w:ind w:left="7452" w:hanging="286"/>
      </w:pPr>
      <w:rPr>
        <w:lang w:val="ru-RU" w:eastAsia="en-US" w:bidi="ar-SA"/>
      </w:rPr>
    </w:lvl>
    <w:lvl w:ilvl="8">
      <w:numFmt w:val="bullet"/>
      <w:lvlText w:val="•"/>
      <w:lvlJc w:val="left"/>
      <w:pPr>
        <w:ind w:left="8461" w:hanging="286"/>
      </w:pPr>
      <w:rPr>
        <w:lang w:val="ru-RU" w:eastAsia="en-US" w:bidi="ar-SA"/>
      </w:rPr>
    </w:lvl>
  </w:abstractNum>
  <w:abstractNum w:abstractNumId="39">
    <w:nsid w:val="78080C7A"/>
    <w:multiLevelType w:val="hybridMultilevel"/>
    <w:tmpl w:val="970C2C36"/>
    <w:lvl w:ilvl="0" w:tplc="84C63FA2">
      <w:numFmt w:val="bullet"/>
      <w:lvlText w:val="-"/>
      <w:lvlJc w:val="left"/>
      <w:pPr>
        <w:ind w:left="902" w:hanging="310"/>
      </w:pPr>
      <w:rPr>
        <w:rFonts w:ascii="Times New Roman" w:eastAsia="Times New Roman" w:hAnsi="Times New Roman" w:cs="Times New Roman" w:hint="default"/>
        <w:w w:val="100"/>
        <w:sz w:val="28"/>
        <w:szCs w:val="28"/>
        <w:lang w:val="ru-RU" w:eastAsia="en-US" w:bidi="ar-SA"/>
      </w:rPr>
    </w:lvl>
    <w:lvl w:ilvl="1" w:tplc="94C84110">
      <w:numFmt w:val="bullet"/>
      <w:lvlText w:val="-"/>
      <w:lvlJc w:val="left"/>
      <w:pPr>
        <w:ind w:left="902" w:hanging="260"/>
      </w:pPr>
      <w:rPr>
        <w:rFonts w:ascii="Times New Roman" w:eastAsia="Times New Roman" w:hAnsi="Times New Roman" w:cs="Times New Roman" w:hint="default"/>
        <w:w w:val="100"/>
        <w:sz w:val="28"/>
        <w:szCs w:val="28"/>
        <w:lang w:val="ru-RU" w:eastAsia="en-US" w:bidi="ar-SA"/>
      </w:rPr>
    </w:lvl>
    <w:lvl w:ilvl="2" w:tplc="6C648F52">
      <w:numFmt w:val="bullet"/>
      <w:lvlText w:val="•"/>
      <w:lvlJc w:val="left"/>
      <w:pPr>
        <w:ind w:left="2815" w:hanging="260"/>
      </w:pPr>
      <w:rPr>
        <w:lang w:val="ru-RU" w:eastAsia="en-US" w:bidi="ar-SA"/>
      </w:rPr>
    </w:lvl>
    <w:lvl w:ilvl="3" w:tplc="C2A616EA">
      <w:numFmt w:val="bullet"/>
      <w:lvlText w:val="•"/>
      <w:lvlJc w:val="left"/>
      <w:pPr>
        <w:ind w:left="3773" w:hanging="260"/>
      </w:pPr>
      <w:rPr>
        <w:lang w:val="ru-RU" w:eastAsia="en-US" w:bidi="ar-SA"/>
      </w:rPr>
    </w:lvl>
    <w:lvl w:ilvl="4" w:tplc="63DC51E2">
      <w:numFmt w:val="bullet"/>
      <w:lvlText w:val="•"/>
      <w:lvlJc w:val="left"/>
      <w:pPr>
        <w:ind w:left="4731" w:hanging="260"/>
      </w:pPr>
      <w:rPr>
        <w:lang w:val="ru-RU" w:eastAsia="en-US" w:bidi="ar-SA"/>
      </w:rPr>
    </w:lvl>
    <w:lvl w:ilvl="5" w:tplc="9AFC4AFC">
      <w:numFmt w:val="bullet"/>
      <w:lvlText w:val="•"/>
      <w:lvlJc w:val="left"/>
      <w:pPr>
        <w:ind w:left="5689" w:hanging="260"/>
      </w:pPr>
      <w:rPr>
        <w:lang w:val="ru-RU" w:eastAsia="en-US" w:bidi="ar-SA"/>
      </w:rPr>
    </w:lvl>
    <w:lvl w:ilvl="6" w:tplc="1018D75E">
      <w:numFmt w:val="bullet"/>
      <w:lvlText w:val="•"/>
      <w:lvlJc w:val="left"/>
      <w:pPr>
        <w:ind w:left="6647" w:hanging="260"/>
      </w:pPr>
      <w:rPr>
        <w:lang w:val="ru-RU" w:eastAsia="en-US" w:bidi="ar-SA"/>
      </w:rPr>
    </w:lvl>
    <w:lvl w:ilvl="7" w:tplc="D91A70DA">
      <w:numFmt w:val="bullet"/>
      <w:lvlText w:val="•"/>
      <w:lvlJc w:val="left"/>
      <w:pPr>
        <w:ind w:left="7605" w:hanging="260"/>
      </w:pPr>
      <w:rPr>
        <w:lang w:val="ru-RU" w:eastAsia="en-US" w:bidi="ar-SA"/>
      </w:rPr>
    </w:lvl>
    <w:lvl w:ilvl="8" w:tplc="F4CCD40E">
      <w:numFmt w:val="bullet"/>
      <w:lvlText w:val="•"/>
      <w:lvlJc w:val="left"/>
      <w:pPr>
        <w:ind w:left="8563" w:hanging="260"/>
      </w:pPr>
      <w:rPr>
        <w:lang w:val="ru-RU" w:eastAsia="en-US" w:bidi="ar-SA"/>
      </w:rPr>
    </w:lvl>
  </w:abstractNum>
  <w:abstractNum w:abstractNumId="40">
    <w:nsid w:val="7E2C28F7"/>
    <w:multiLevelType w:val="hybridMultilevel"/>
    <w:tmpl w:val="A18E6458"/>
    <w:lvl w:ilvl="0" w:tplc="14C2AFC4">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num w:numId="1">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8"/>
  </w:num>
  <w:num w:numId="3">
    <w:abstractNumId w:val="34"/>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39"/>
  </w:num>
  <w:num w:numId="5">
    <w:abstractNumId w:val="13"/>
  </w:num>
  <w:num w:numId="6">
    <w:abstractNumId w:val="36"/>
  </w:num>
  <w:num w:numId="7">
    <w:abstractNumId w:val="25"/>
  </w:num>
  <w:num w:numId="8">
    <w:abstractNumId w:val="17"/>
  </w:num>
  <w:num w:numId="9">
    <w:abstractNumId w:val="9"/>
  </w:num>
  <w:num w:numId="10">
    <w:abstractNumId w:val="35"/>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14"/>
  </w:num>
  <w:num w:numId="15">
    <w:abstractNumId w:val="2"/>
  </w:num>
  <w:num w:numId="16">
    <w:abstractNumId w:val="11"/>
  </w:num>
  <w:num w:numId="17">
    <w:abstractNumId w:val="4"/>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9"/>
  </w:num>
  <w:num w:numId="21">
    <w:abstractNumId w:val="23"/>
  </w:num>
  <w:num w:numId="22">
    <w:abstractNumId w:val="0"/>
  </w:num>
  <w:num w:numId="23">
    <w:abstractNumId w:val="27"/>
  </w:num>
  <w:num w:numId="24">
    <w:abstractNumId w:val="22"/>
  </w:num>
  <w:num w:numId="25">
    <w:abstractNumId w:val="18"/>
  </w:num>
  <w:num w:numId="26">
    <w:abstractNumId w:val="36"/>
  </w:num>
  <w:num w:numId="27">
    <w:abstractNumId w:val="33"/>
  </w:num>
  <w:num w:numId="28">
    <w:abstractNumId w:val="32"/>
  </w:num>
  <w:num w:numId="29">
    <w:abstractNumId w:val="30"/>
  </w:num>
  <w:num w:numId="30">
    <w:abstractNumId w:val="29"/>
  </w:num>
  <w:num w:numId="31">
    <w:abstractNumId w:val="31"/>
  </w:num>
  <w:num w:numId="32">
    <w:abstractNumId w:val="10"/>
  </w:num>
  <w:num w:numId="33">
    <w:abstractNumId w:val="21"/>
  </w:num>
  <w:num w:numId="34">
    <w:abstractNumId w:val="15"/>
  </w:num>
  <w:num w:numId="35">
    <w:abstractNumId w:val="3"/>
  </w:num>
  <w:num w:numId="36">
    <w:abstractNumId w:val="37"/>
  </w:num>
  <w:num w:numId="37">
    <w:abstractNumId w:val="24"/>
  </w:num>
  <w:num w:numId="38">
    <w:abstractNumId w:val="1"/>
  </w:num>
  <w:num w:numId="39">
    <w:abstractNumId w:val="19"/>
  </w:num>
  <w:num w:numId="40">
    <w:abstractNumId w:val="7"/>
  </w:num>
  <w:num w:numId="41">
    <w:abstractNumId w:val="8"/>
  </w:num>
  <w:num w:numId="42">
    <w:abstractNumId w:val="26"/>
  </w:num>
  <w:num w:numId="43">
    <w:abstractNumId w:val="4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3E24"/>
    <w:rsid w:val="000839F0"/>
    <w:rsid w:val="00120604"/>
    <w:rsid w:val="001A319B"/>
    <w:rsid w:val="001F28DD"/>
    <w:rsid w:val="00295219"/>
    <w:rsid w:val="002F129A"/>
    <w:rsid w:val="00347C04"/>
    <w:rsid w:val="003B3917"/>
    <w:rsid w:val="004D26A5"/>
    <w:rsid w:val="004D7C2B"/>
    <w:rsid w:val="004F462B"/>
    <w:rsid w:val="0051403D"/>
    <w:rsid w:val="00562FA7"/>
    <w:rsid w:val="005E1404"/>
    <w:rsid w:val="005F301C"/>
    <w:rsid w:val="00673E24"/>
    <w:rsid w:val="006E7339"/>
    <w:rsid w:val="0076294D"/>
    <w:rsid w:val="008A79E2"/>
    <w:rsid w:val="009C708E"/>
    <w:rsid w:val="00AA15A0"/>
    <w:rsid w:val="00AF3F0A"/>
    <w:rsid w:val="00B1580A"/>
    <w:rsid w:val="00B45BE3"/>
    <w:rsid w:val="00B717BA"/>
    <w:rsid w:val="00BC328B"/>
    <w:rsid w:val="00D33769"/>
    <w:rsid w:val="00DA4FBC"/>
    <w:rsid w:val="00E54E69"/>
    <w:rsid w:val="00ED54D3"/>
    <w:rsid w:val="00EF3D2A"/>
    <w:rsid w:val="00F37FD9"/>
    <w:rsid w:val="00F426F8"/>
    <w:rsid w:val="00F9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E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73E24"/>
    <w:pPr>
      <w:widowControl w:val="0"/>
      <w:autoSpaceDE w:val="0"/>
      <w:autoSpaceDN w:val="0"/>
      <w:spacing w:after="0" w:line="240" w:lineRule="auto"/>
      <w:ind w:left="902" w:firstLine="707"/>
      <w:jc w:val="both"/>
    </w:pPr>
    <w:rPr>
      <w:rFonts w:ascii="Times New Roman" w:eastAsia="Times New Roman" w:hAnsi="Times New Roman" w:cs="Times New Roman"/>
    </w:rPr>
  </w:style>
  <w:style w:type="table" w:customStyle="1" w:styleId="TableNormal">
    <w:name w:val="Table Normal"/>
    <w:uiPriority w:val="2"/>
    <w:semiHidden/>
    <w:qFormat/>
    <w:rsid w:val="00673E2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4">
    <w:name w:val="Hyperlink"/>
    <w:basedOn w:val="a0"/>
    <w:uiPriority w:val="99"/>
    <w:semiHidden/>
    <w:unhideWhenUsed/>
    <w:rsid w:val="00673E24"/>
    <w:rPr>
      <w:color w:val="0000FF"/>
      <w:u w:val="single"/>
    </w:rPr>
  </w:style>
  <w:style w:type="paragraph" w:styleId="a5">
    <w:name w:val="header"/>
    <w:basedOn w:val="a"/>
    <w:link w:val="a6"/>
    <w:uiPriority w:val="99"/>
    <w:unhideWhenUsed/>
    <w:rsid w:val="00F426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26F8"/>
  </w:style>
  <w:style w:type="paragraph" w:styleId="a7">
    <w:name w:val="footer"/>
    <w:basedOn w:val="a"/>
    <w:link w:val="a8"/>
    <w:uiPriority w:val="99"/>
    <w:unhideWhenUsed/>
    <w:rsid w:val="00F426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26F8"/>
  </w:style>
  <w:style w:type="table" w:styleId="a9">
    <w:name w:val="Table Grid"/>
    <w:basedOn w:val="a1"/>
    <w:uiPriority w:val="39"/>
    <w:rsid w:val="00B4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D7C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40</Pages>
  <Words>14964</Words>
  <Characters>85300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dc:creator>
  <cp:lastModifiedBy>100</cp:lastModifiedBy>
  <cp:revision>16</cp:revision>
  <dcterms:created xsi:type="dcterms:W3CDTF">2022-09-09T06:04:00Z</dcterms:created>
  <dcterms:modified xsi:type="dcterms:W3CDTF">2022-09-13T06:13:00Z</dcterms:modified>
</cp:coreProperties>
</file>