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C2" w:rsidRPr="008E3944" w:rsidRDefault="00FE7CC2" w:rsidP="00FE7CC2">
      <w:pPr>
        <w:contextualSpacing/>
        <w:rPr>
          <w:rFonts w:ascii="Times New Roman" w:hAnsi="Times New Roman" w:cs="Times New Roman"/>
        </w:rPr>
      </w:pPr>
      <w:r w:rsidRPr="008E3944">
        <w:rPr>
          <w:rFonts w:ascii="Times New Roman" w:hAnsi="Times New Roman" w:cs="Times New Roman"/>
        </w:rPr>
        <w:t xml:space="preserve">Принято: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8E3944">
        <w:rPr>
          <w:rFonts w:ascii="Times New Roman" w:hAnsi="Times New Roman" w:cs="Times New Roman"/>
        </w:rPr>
        <w:t>Утверждаю:</w:t>
      </w:r>
    </w:p>
    <w:p w:rsidR="00FE7CC2" w:rsidRPr="008E3944" w:rsidRDefault="00FE7CC2" w:rsidP="00FE7CC2">
      <w:pPr>
        <w:contextualSpacing/>
        <w:rPr>
          <w:rFonts w:ascii="Times New Roman" w:hAnsi="Times New Roman" w:cs="Times New Roman"/>
        </w:rPr>
      </w:pPr>
      <w:r w:rsidRPr="008E3944">
        <w:rPr>
          <w:rFonts w:ascii="Times New Roman" w:hAnsi="Times New Roman" w:cs="Times New Roman"/>
        </w:rPr>
        <w:t xml:space="preserve">Протокол педагогического совета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E3944">
        <w:rPr>
          <w:rFonts w:ascii="Times New Roman" w:hAnsi="Times New Roman" w:cs="Times New Roman"/>
        </w:rPr>
        <w:t>Директор МКОУ «ОСОШ</w:t>
      </w:r>
    </w:p>
    <w:p w:rsidR="00FE7CC2" w:rsidRPr="008E3944" w:rsidRDefault="00F80C72" w:rsidP="00FE7CC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1      №    30.08.2023 г.             </w:t>
      </w:r>
      <w:r w:rsidR="00FE7CC2" w:rsidRPr="008E3944">
        <w:rPr>
          <w:rFonts w:ascii="Times New Roman" w:hAnsi="Times New Roman" w:cs="Times New Roman"/>
        </w:rPr>
        <w:t xml:space="preserve">                                        </w:t>
      </w:r>
      <w:r w:rsidR="00FE7CC2">
        <w:rPr>
          <w:rFonts w:ascii="Times New Roman" w:hAnsi="Times New Roman" w:cs="Times New Roman"/>
        </w:rPr>
        <w:t xml:space="preserve">          </w:t>
      </w:r>
      <w:r w:rsidR="00FE7CC2" w:rsidRPr="008E3944">
        <w:rPr>
          <w:rFonts w:ascii="Times New Roman" w:hAnsi="Times New Roman" w:cs="Times New Roman"/>
        </w:rPr>
        <w:t xml:space="preserve">имени Героя Советского  Союза                </w:t>
      </w:r>
    </w:p>
    <w:p w:rsidR="00FE7CC2" w:rsidRPr="008E3944" w:rsidRDefault="00FE7CC2" w:rsidP="00FE7CC2">
      <w:pPr>
        <w:contextualSpacing/>
        <w:rPr>
          <w:rFonts w:ascii="Times New Roman" w:hAnsi="Times New Roman" w:cs="Times New Roman"/>
        </w:rPr>
      </w:pPr>
      <w:r w:rsidRPr="008E3944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8E3944">
        <w:rPr>
          <w:rFonts w:ascii="Times New Roman" w:hAnsi="Times New Roman" w:cs="Times New Roman"/>
        </w:rPr>
        <w:t xml:space="preserve">А. Д. Виноградова»                                                                                                                                    </w:t>
      </w:r>
    </w:p>
    <w:p w:rsidR="00FE7CC2" w:rsidRPr="008E3944" w:rsidRDefault="00FE7CC2" w:rsidP="00FE7CC2">
      <w:pPr>
        <w:contextualSpacing/>
        <w:rPr>
          <w:rFonts w:ascii="Times New Roman" w:hAnsi="Times New Roman" w:cs="Times New Roman"/>
        </w:rPr>
      </w:pPr>
      <w:r w:rsidRPr="008E3944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="00F80C72">
        <w:rPr>
          <w:rFonts w:ascii="Times New Roman" w:hAnsi="Times New Roman" w:cs="Times New Roman"/>
        </w:rPr>
        <w:t xml:space="preserve"> __________/А. Ю. Александрова</w:t>
      </w:r>
      <w:r w:rsidRPr="008E3944">
        <w:rPr>
          <w:rFonts w:ascii="Times New Roman" w:hAnsi="Times New Roman" w:cs="Times New Roman"/>
        </w:rPr>
        <w:t>/</w:t>
      </w:r>
    </w:p>
    <w:p w:rsidR="00FE7CC2" w:rsidRPr="008E3944" w:rsidRDefault="00FE7CC2" w:rsidP="00FE7CC2">
      <w:pPr>
        <w:contextualSpacing/>
        <w:rPr>
          <w:rFonts w:ascii="Times New Roman" w:hAnsi="Times New Roman" w:cs="Times New Roman"/>
        </w:rPr>
      </w:pPr>
      <w:r w:rsidRPr="008E394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F80C72">
        <w:rPr>
          <w:rFonts w:ascii="Times New Roman" w:hAnsi="Times New Roman" w:cs="Times New Roman"/>
        </w:rPr>
        <w:t>Приказ от 30.08.2023     №  89</w:t>
      </w:r>
    </w:p>
    <w:p w:rsidR="00FE7CC2" w:rsidRPr="008E3944" w:rsidRDefault="00FE7CC2" w:rsidP="00FE7CC2">
      <w:pPr>
        <w:rPr>
          <w:rFonts w:ascii="Times New Roman" w:hAnsi="Times New Roman" w:cs="Times New Roman"/>
        </w:rPr>
      </w:pPr>
    </w:p>
    <w:p w:rsidR="00FE7CC2" w:rsidRPr="006B0CC7" w:rsidRDefault="00FE7CC2" w:rsidP="00FE7CC2">
      <w:pPr>
        <w:contextualSpacing/>
        <w:rPr>
          <w:rFonts w:ascii="Times New Roman" w:hAnsi="Times New Roman" w:cs="Times New Roman"/>
        </w:rPr>
      </w:pPr>
      <w:r>
        <w:t xml:space="preserve">  </w:t>
      </w:r>
      <w:r w:rsidRPr="006B0CC7">
        <w:rPr>
          <w:rFonts w:ascii="Times New Roman" w:hAnsi="Times New Roman" w:cs="Times New Roman"/>
        </w:rPr>
        <w:t>Согласовано:</w:t>
      </w:r>
    </w:p>
    <w:p w:rsidR="00FE7CC2" w:rsidRPr="006B0CC7" w:rsidRDefault="00FE7CC2" w:rsidP="00FE7CC2">
      <w:pPr>
        <w:contextualSpacing/>
        <w:rPr>
          <w:rFonts w:ascii="Times New Roman" w:hAnsi="Times New Roman" w:cs="Times New Roman"/>
        </w:rPr>
      </w:pPr>
      <w:r w:rsidRPr="006B0CC7">
        <w:rPr>
          <w:rFonts w:ascii="Times New Roman" w:hAnsi="Times New Roman" w:cs="Times New Roman"/>
        </w:rPr>
        <w:t>С учетом мнения Общешкольного</w:t>
      </w:r>
    </w:p>
    <w:p w:rsidR="00FE7CC2" w:rsidRPr="006B0CC7" w:rsidRDefault="00FE7CC2" w:rsidP="00FE7CC2">
      <w:pPr>
        <w:contextualSpacing/>
        <w:rPr>
          <w:rFonts w:ascii="Times New Roman" w:hAnsi="Times New Roman" w:cs="Times New Roman"/>
        </w:rPr>
      </w:pPr>
      <w:r w:rsidRPr="006B0CC7">
        <w:rPr>
          <w:rFonts w:ascii="Times New Roman" w:hAnsi="Times New Roman" w:cs="Times New Roman"/>
        </w:rPr>
        <w:t>Родительского комитета (Совета родителей)</w:t>
      </w:r>
    </w:p>
    <w:p w:rsidR="00FE7CC2" w:rsidRPr="006B0CC7" w:rsidRDefault="00FE7CC2" w:rsidP="00FE7CC2">
      <w:pPr>
        <w:contextualSpacing/>
        <w:rPr>
          <w:rFonts w:ascii="Times New Roman" w:hAnsi="Times New Roman" w:cs="Times New Roman"/>
        </w:rPr>
      </w:pPr>
      <w:r w:rsidRPr="006B0CC7">
        <w:rPr>
          <w:rFonts w:ascii="Times New Roman" w:hAnsi="Times New Roman" w:cs="Times New Roman"/>
        </w:rPr>
        <w:t xml:space="preserve">Председатель «Управляющего совета» </w:t>
      </w:r>
    </w:p>
    <w:p w:rsidR="00FE7CC2" w:rsidRPr="006B0CC7" w:rsidRDefault="00FE7CC2" w:rsidP="00FE7CC2">
      <w:pPr>
        <w:contextualSpacing/>
        <w:rPr>
          <w:rFonts w:ascii="Times New Roman" w:hAnsi="Times New Roman" w:cs="Times New Roman"/>
        </w:rPr>
      </w:pPr>
      <w:r w:rsidRPr="006B0CC7">
        <w:rPr>
          <w:rFonts w:ascii="Times New Roman" w:hAnsi="Times New Roman" w:cs="Times New Roman"/>
        </w:rPr>
        <w:t>МКОУ «ОСОШ имени Героя Советского Союза А. Д. Виноградова»</w:t>
      </w:r>
    </w:p>
    <w:p w:rsidR="00FE7CC2" w:rsidRPr="006B0CC7" w:rsidRDefault="00F80C72" w:rsidP="00FE7CC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_______________________/И. Н. Гришин</w:t>
      </w:r>
      <w:r w:rsidR="00FE7CC2" w:rsidRPr="006B0CC7">
        <w:rPr>
          <w:rFonts w:ascii="Times New Roman" w:hAnsi="Times New Roman" w:cs="Times New Roman"/>
        </w:rPr>
        <w:t>/</w:t>
      </w:r>
    </w:p>
    <w:p w:rsidR="00FE7CC2" w:rsidRPr="006B0CC7" w:rsidRDefault="00FE7CC2" w:rsidP="00FE7CC2">
      <w:pPr>
        <w:contextualSpacing/>
        <w:rPr>
          <w:rFonts w:ascii="Times New Roman" w:hAnsi="Times New Roman" w:cs="Times New Roman"/>
        </w:rPr>
      </w:pPr>
      <w:r w:rsidRPr="006B0CC7">
        <w:rPr>
          <w:rFonts w:ascii="Times New Roman" w:hAnsi="Times New Roman" w:cs="Times New Roman"/>
        </w:rPr>
        <w:t>П</w:t>
      </w:r>
      <w:r w:rsidR="00B84F9C">
        <w:rPr>
          <w:rFonts w:ascii="Times New Roman" w:hAnsi="Times New Roman" w:cs="Times New Roman"/>
        </w:rPr>
        <w:t>ротокол от 30.08.2023 №  1</w:t>
      </w:r>
      <w:bookmarkStart w:id="0" w:name="_GoBack"/>
      <w:bookmarkEnd w:id="0"/>
    </w:p>
    <w:p w:rsidR="00FE7CC2" w:rsidRDefault="00FE7CC2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CC2" w:rsidRDefault="00FE7CC2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1A1E" w:rsidRDefault="009A1A1E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1A1E" w:rsidRDefault="009A1A1E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1A1E" w:rsidRDefault="009A1A1E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1A1E" w:rsidRDefault="009A1A1E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CC2" w:rsidRDefault="00FE7CC2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A684C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внутренней системе</w:t>
      </w:r>
      <w:r w:rsid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качества образования</w:t>
      </w:r>
    </w:p>
    <w:p w:rsidR="00FE7CC2" w:rsidRPr="00FE7CC2" w:rsidRDefault="00FE7CC2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«ОСОШ имени Героя Советского Союза А. Д. Виноградова»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A684C" w:rsidRPr="00FE7CC2" w:rsidRDefault="00DA684C" w:rsidP="009A1A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1.1. Настоящее Положение о внутренней системе оценки качества образования (далее – Положение)</w:t>
      </w:r>
      <w:r w:rsid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684C" w:rsidRPr="00FE7CC2" w:rsidRDefault="00DA684C" w:rsidP="009A1A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определяет направления внутренней оценки качества образования и состав контрольно-оценочных процедур;</w:t>
      </w:r>
    </w:p>
    <w:p w:rsidR="00DA684C" w:rsidRPr="00FE7CC2" w:rsidRDefault="00DA684C" w:rsidP="009A1A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регламентирует порядок организации и проведения контрольно-оценочных процедур;</w:t>
      </w:r>
    </w:p>
    <w:p w:rsidR="00DA684C" w:rsidRPr="00FE7CC2" w:rsidRDefault="00DA684C" w:rsidP="009A1A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закрепляет критерии и формы оценки по различным направлениям;</w:t>
      </w:r>
    </w:p>
    <w:p w:rsidR="00DA684C" w:rsidRDefault="00DA684C" w:rsidP="009A1A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учитывает федеральные требования к порядку процедуры </w:t>
      </w:r>
      <w:proofErr w:type="spell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и параметры, используемые в процессе федерального государственного контроля качества образования.</w:t>
      </w:r>
    </w:p>
    <w:p w:rsidR="009A1A1E" w:rsidRDefault="009A1A1E" w:rsidP="009A1A1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2A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цели, задачи, принципы </w:t>
      </w:r>
      <w:proofErr w:type="gramStart"/>
      <w:r w:rsidRPr="002A652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системы оценки качества образования</w:t>
      </w:r>
      <w:proofErr w:type="gramEnd"/>
      <w:r w:rsidRPr="002A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2A6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её организационную и функциональную структуру.</w:t>
      </w:r>
    </w:p>
    <w:p w:rsidR="009A1A1E" w:rsidRPr="002A6523" w:rsidRDefault="009A1A1E" w:rsidP="009A1A1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2A652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локальным нормативным актом и подлежит размещению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ОУ</w:t>
      </w:r>
      <w:r w:rsidR="000F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«ОСОШ имени Героя Советского союза А. Д. Виноградова»</w:t>
      </w:r>
    </w:p>
    <w:p w:rsidR="009A1A1E" w:rsidRPr="002A6523" w:rsidRDefault="009A1A1E" w:rsidP="009A1A1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</w:t>
      </w:r>
      <w:r w:rsidRPr="002A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нутренняя система оценки качества образования является составной частью системы оценки качества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2A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 собой систематическое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Pr="002A65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внеучебными</w:t>
      </w:r>
      <w:proofErr w:type="spellEnd"/>
      <w:r w:rsidRPr="002A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достижениями обучающихся и служит информационным обеспечением образовательной деятельности.</w:t>
      </w:r>
    </w:p>
    <w:p w:rsidR="009A1A1E" w:rsidRPr="00FE7CC2" w:rsidRDefault="009A1A1E" w:rsidP="009A1A1E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Pr="002A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состояния и перспектив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2A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ежегодному опубликованию в виде Публичного доклада и размещению в сети «Интернет»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2A6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1A1E" w:rsidRPr="00FE7CC2" w:rsidRDefault="009A1A1E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 в соответствии: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 </w:t>
      </w:r>
      <w:hyperlink r:id="rId5" w:anchor="/document/99/902389617/" w:history="1"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государственной программой Российской Федерации «Развитие образования», 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anchor="/document/99/556183093/" w:history="1"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от 26.12.2017 № 1642</w:t>
        </w:r>
      </w:hyperlink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</w:t>
      </w:r>
      <w:hyperlink r:id="rId7" w:anchor="/document/99/499044345/" w:history="1"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30.08.2013 № 1015</w:t>
        </w:r>
      </w:hyperlink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Федеральным государственным образовательным стандартом (ФГОС) начального общего образования, утвержденным </w:t>
      </w:r>
      <w:hyperlink r:id="rId8" w:anchor="/document/99/902180656/" w:history="1"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06.10.2009 № 373</w:t>
        </w:r>
      </w:hyperlink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ФГОС основного общего образования, утвержденным 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"https://vip.1obraz.ru/" \l "/document/99/902254916/" </w:instrTex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E7C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приказом </w:t>
      </w:r>
      <w:proofErr w:type="spellStart"/>
      <w:r w:rsidRPr="00FE7C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Минобрнауки</w:t>
      </w:r>
      <w:proofErr w:type="spellEnd"/>
      <w:r w:rsidRPr="00FE7C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FE7C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от</w:t>
      </w:r>
      <w:proofErr w:type="gramEnd"/>
      <w:r w:rsidRPr="00FE7C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17.12.2010 № 1897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ФГОС среднего общего образования, утвержденным </w:t>
      </w:r>
      <w:hyperlink r:id="rId9" w:anchor="/document/99/902350579/" w:history="1"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17.05.2012 № 413</w:t>
        </w:r>
      </w:hyperlink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Федеральным компонентом государственных образовательных стандартов начального общего, основного общего и среднего (полного) общего образования (ФКГОС), утвержденным </w:t>
      </w:r>
      <w:hyperlink r:id="rId10" w:anchor="/document/99/901895865/" w:history="1"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Минобразования от 05.03.2004 № 1089</w:t>
        </w:r>
      </w:hyperlink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Порядком проведения </w:t>
      </w:r>
      <w:proofErr w:type="spell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организации, утвержденным </w:t>
      </w:r>
      <w:hyperlink r:id="rId11" w:anchor="/document/99/499028374/" w:history="1"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14.06.2013 № 462</w:t>
        </w:r>
      </w:hyperlink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hyperlink r:id="rId12" w:anchor="/document/99/499066471/" w:history="1"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10.12.2013 № 1324</w:t>
        </w:r>
      </w:hyperlink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уставом Школы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локальными нормативными актами Школы.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утвержденных</w:t>
      </w:r>
      <w:r w:rsid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/document/99/420240158/" w:history="1"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05.12.2014 № 1547</w:t>
        </w:r>
      </w:hyperlink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1.4. В Положении использованы следующие понятия и аббревиатуры: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образования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внутренняя система оценки качества образования (ВСОКО)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образовательных программ, которые реализует Школа, и результатах освоения программ </w:t>
      </w:r>
      <w:proofErr w:type="gram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независимая оценка качества образования (НОКО)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 </w:t>
      </w: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ВСОКО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совокупность информационно-аналитических продуктов контрольно-оценочной деятельности субъектов ВСОКО;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контрольный замер, срез;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оценка/оценочная процедура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:rsidR="009A1A1E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государственная итоговая аттестация;</w:t>
      </w:r>
    </w:p>
    <w:p w:rsidR="009A1A1E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единый государственный экзамен;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ОГЭ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основной государственный экзамен;</w:t>
      </w:r>
    </w:p>
    <w:p w:rsidR="00DA684C" w:rsidRPr="00FE7CC2" w:rsidRDefault="009A1A1E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A684C"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КИМ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контрольно-измерительные материалы;</w:t>
      </w:r>
    </w:p>
    <w:p w:rsidR="00DA684C" w:rsidRPr="00FE7CC2" w:rsidRDefault="009A1A1E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A684C"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ООП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основная образовательная программа;</w:t>
      </w:r>
    </w:p>
    <w:p w:rsidR="00DA684C" w:rsidRPr="00FE7CC2" w:rsidRDefault="009A1A1E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A684C"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УУД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универсальные учебные действия.</w:t>
      </w:r>
    </w:p>
    <w:p w:rsidR="00DA684C" w:rsidRPr="00FE7CC2" w:rsidRDefault="00DA684C" w:rsidP="000F494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ВСОКО</w:t>
      </w:r>
      <w:r w:rsidR="000F4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0F4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«ОСОШ имени Героя Советского союза А. Д. Виноградова»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 В рамках ВСОКО оценивается: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качество образовательных программ;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 условий реализации образовательных программ;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 образовательных результатов обучающихся;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удовлетворенность потребителей качеством образования.</w:t>
      </w:r>
    </w:p>
    <w:p w:rsidR="00DA684C" w:rsidRPr="00FE7CC2" w:rsidRDefault="00F83C1D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Оценочные мероприятия и процедуры в рамках ВСОКО проводятся в течение всего учебного года, результаты обобщаются на этапе подготовки отчета о </w:t>
      </w:r>
      <w:proofErr w:type="spellStart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DA684C" w:rsidRPr="00FE7CC2" w:rsidRDefault="00F83C1D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мероприятия ВСОКО: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оценка соответствия реализуемых в Школе образовательных программ федеральным требованиям;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контроль реализации основных образовательных программ;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контроль освоения основных образовательных программ;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оценка условий реализации ООП (по уровням общего образования) федеральным 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 состояния условий реализации ООП (по уровням общего образования) и мониторинг реализации «дорожной карты» развития условий реализации ООП (по уровням общего образования);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мониторинг </w:t>
      </w:r>
      <w:proofErr w:type="spell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</w:t>
      </w:r>
      <w:proofErr w:type="spell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результатов;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оценка уровня достижения </w:t>
      </w:r>
      <w:proofErr w:type="gram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предметных и </w:t>
      </w:r>
      <w:proofErr w:type="spell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ООП (по уровням общего образования);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мониторинг индивидуального прогресса обучающегося в достижении предметных и </w:t>
      </w:r>
      <w:proofErr w:type="spell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основных образовательных программ;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мониторинг личностного развития </w:t>
      </w:r>
      <w:proofErr w:type="gramStart"/>
      <w:r w:rsid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личностных УУД;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контроль реализации Программы воспитания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контроль реализации Программы коррекционной работы;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оценка удовлетворенности участников образовательных отношений качеством образования;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систематизация и обработка оценочной информации, подготовка аналитических документов по итогам ВСОКО;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подготовка текста отчета о </w:t>
      </w:r>
      <w:proofErr w:type="spell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– подготовка справки по итогам учебного года.</w:t>
      </w:r>
    </w:p>
    <w:p w:rsidR="00DA684C" w:rsidRPr="00FE7CC2" w:rsidRDefault="00F83C1D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должностных лиц, выполняемый ими в рамках ВСОКО функционал и сроки контрольно-оценочных мероприятий определяются</w:t>
      </w:r>
      <w:proofErr w:type="gramEnd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руководителем Школы.</w:t>
      </w:r>
    </w:p>
    <w:p w:rsidR="00DA684C" w:rsidRPr="00FE7CC2" w:rsidRDefault="00F83C1D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Контрольно-оценочные мероприятия и процедуры в рамках ВСОКО включаются в годовой план работы Школы.</w:t>
      </w:r>
    </w:p>
    <w:p w:rsidR="00DA684C" w:rsidRPr="000F4940" w:rsidRDefault="00DA684C" w:rsidP="000F494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Оценка образовательных результатов обучающихся</w:t>
      </w:r>
      <w:r w:rsidR="000F4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0F4940" w:rsidRPr="000F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«ОСОШ имени Героя Советского союза А. Д. Виноградова»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качестве объекта оценки результатов реализации ООП (по уровням общего образования), разработанных на основе ФГОС, выступают: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предметные результаты обучения;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личностные результаты;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достижения учащихся на конкурсах, соревнованиях, олимпиадах различного уровня;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удовлетворенность родителей качеством образовательных результатов.</w:t>
      </w:r>
    </w:p>
    <w:p w:rsidR="00DA684C" w:rsidRPr="00FE7CC2" w:rsidRDefault="00F83C1D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3.1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Оценка достижения предметных результатов освоения ООП (по уровням общего образования) в соответствии с ФГОС проводится в следующих формах: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промежуточная аттестация;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накопительная оценка индивидуальных образовательных достижений </w:t>
      </w:r>
      <w:r w:rsid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(с использованием технологии портфолио);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анализ результатов внешних независимых диагностик, всероссийских проверочных работ;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итоговая оценка по предметам, не выносимым на ГИА;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анализ результатов ГИА.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Сводная информация по итогам оценки предметных результатов проводится по параметрам согласно </w:t>
      </w:r>
      <w:hyperlink r:id="rId14" w:anchor="/document/118/30289/pril1/" w:history="1"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84C" w:rsidRPr="00FE7CC2" w:rsidRDefault="00F83C1D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Оценка достижения </w:t>
      </w:r>
      <w:proofErr w:type="spellStart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ООП (по уровням общего образования) проводится по параметрам согласно </w:t>
      </w:r>
      <w:hyperlink r:id="rId15" w:anchor="/document/118/30289/pril2/" w:history="1">
        <w:r w:rsidR="00DA684C"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Обобщенные параметры оценки, внесенные в </w:t>
      </w:r>
      <w:hyperlink r:id="rId16" w:anchor="/document/118/30289/pril2/" w:history="1">
        <w:r w:rsidR="00DA684C"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подлежат детализации по критериям в соответствии с требованиями ФГОС. Детализацию делает лицо, ежегодно назначаемое руководителем Школы.</w:t>
      </w:r>
    </w:p>
    <w:p w:rsidR="00DA684C" w:rsidRPr="00FE7CC2" w:rsidRDefault="00F83C1D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3.1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Достижение личностных результатов освоения ООП (по уровням общего образования) диагностируется в ходе мониторинга личностного развития обучающихся по параметрам согласно </w:t>
      </w:r>
      <w:hyperlink r:id="rId17" w:anchor="/document/118/30289/pril3/" w:history="1">
        <w:r w:rsidR="00DA684C"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84C" w:rsidRPr="00FE7CC2" w:rsidRDefault="005D107E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3.1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Достижения </w:t>
      </w:r>
      <w:r w:rsid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на конкурсах, соревнованиях, олимпиадах различного уровня оцениваются по критериям и показателям, приведенным в </w:t>
      </w:r>
      <w:hyperlink r:id="rId18" w:anchor="/document/118/30289/pril4/" w:history="1">
        <w:r w:rsidR="00DA684C"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4</w:t>
        </w:r>
      </w:hyperlink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84C" w:rsidRPr="00FE7CC2" w:rsidRDefault="005D107E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.5. Удовлетворенность родителей качеством образоват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результатов оценивается 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каждого учебного года на основании опросов, которые проводятся раз в полгода.</w:t>
      </w:r>
    </w:p>
    <w:p w:rsidR="00DA684C" w:rsidRPr="00FE7CC2" w:rsidRDefault="000F4940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Все образовательные достижения обучающег</w:t>
      </w:r>
      <w:r w:rsidR="005D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ося подлежат учету. Результаты 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ивидуального учета фиксируются 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сводной ведомости успеваемости;</w:t>
      </w:r>
    </w:p>
    <w:p w:rsidR="00DA684C" w:rsidRPr="000F4940" w:rsidRDefault="00DA684C" w:rsidP="000F494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Оценка образовательной деятельности</w:t>
      </w:r>
      <w:r w:rsidR="000F4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0F4940" w:rsidRPr="000F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«ОСОШ имени Героя Советского союза А. Д. Виноградова»</w:t>
      </w:r>
    </w:p>
    <w:p w:rsidR="00DA684C" w:rsidRPr="00FE7CC2" w:rsidRDefault="00DA684C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Оценке подлежат ООП соответствующего уровня общ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образования, разработанные 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образовательных стандартов (ФГО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начального общего, основного 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и среднего общего образования). Оценка ООП 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уровня общего 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проводится на этапе ее согласования и утве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рждения по параметрам согласно </w:t>
      </w:r>
      <w:hyperlink r:id="rId19" w:anchor="/document/118/30289/pril5/" w:history="1"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5</w:t>
        </w:r>
      </w:hyperlink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84C" w:rsidRPr="00FE7CC2" w:rsidRDefault="000F4940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4.1.1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внесения в ООП (по уровням общег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образования) изменений и/или 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 проводится оценка этих изменений и дополнени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 предмет соответствия 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ФГОС соответствующего уровня общего образования.</w:t>
      </w:r>
    </w:p>
    <w:p w:rsidR="00DA684C" w:rsidRPr="00FE7CC2" w:rsidRDefault="000F4940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4.1.2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по пунктам 1.1–1.4 </w:t>
      </w:r>
      <w:hyperlink r:id="rId20" w:anchor="/document/118/30289/pril5/" w:history="1">
        <w:r w:rsidR="00DA684C"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5</w:t>
        </w:r>
      </w:hyperlink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отчет о </w:t>
      </w:r>
      <w:proofErr w:type="spellStart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84C" w:rsidRPr="00FE7CC2" w:rsidRDefault="00DA684C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Оценка дополнительных общеобразовательных программ проводится только на 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внесения в школьный реестр дополнительных общеобразовательных программ по параметрам: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соответствие тематики программы запросу потребителей;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наличие документов, подтверждающих этот запрос;</w:t>
      </w:r>
    </w:p>
    <w:p w:rsidR="00DA684C" w:rsidRPr="00FE7CC2" w:rsidRDefault="00DA684C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соответствие содержания программы заявленно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направлению дополнительного 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образования;</w:t>
      </w:r>
    </w:p>
    <w:p w:rsidR="00DA684C" w:rsidRPr="00FE7CC2" w:rsidRDefault="00DA684C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соответствие структуры и содержания программы региональным требовани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(при их 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наличии);</w:t>
      </w:r>
    </w:p>
    <w:p w:rsidR="00DA684C" w:rsidRPr="00FE7CC2" w:rsidRDefault="00DA684C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наличие в программе описанных форм и методов 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планируемых результатов 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программы </w:t>
      </w:r>
      <w:proofErr w:type="gram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84C" w:rsidRPr="00FE7CC2" w:rsidRDefault="00DA684C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Оценка реализации дополнительного образован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проводится по схеме анализа 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(</w:t>
      </w:r>
      <w:hyperlink r:id="rId21" w:anchor="/document/118/30289/pril7/" w:history="1"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7</w:t>
        </w:r>
      </w:hyperlink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684C" w:rsidRPr="000F4940" w:rsidRDefault="00DA684C" w:rsidP="000F4940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Оценка условий реализации образовательных программ</w:t>
      </w:r>
      <w:r w:rsidR="000F4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0F4940" w:rsidRPr="000F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«ОСОШ имени Героя Советского союза А. Д. Виноградова»</w:t>
      </w:r>
    </w:p>
    <w:p w:rsidR="00DA684C" w:rsidRPr="00FE7CC2" w:rsidRDefault="00DA684C" w:rsidP="005D1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Структура оценки условий реализации образовательн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программ разрабатывается на 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требований ФГОС к кадровым, финансовым, психоло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го-педагогическим, материально-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и инфор</w:t>
      </w:r>
      <w:r w:rsidR="005D1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мационно-методическим условиям.</w:t>
      </w:r>
    </w:p>
    <w:p w:rsidR="00DA684C" w:rsidRPr="00FE7CC2" w:rsidRDefault="005D107E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5.2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условий реализации образовательных прогр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 предусматривает проведение 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состояния условий, на основе критериев, указанных в </w:t>
      </w:r>
      <w:hyperlink r:id="rId22" w:anchor="/document/118/30289/pril6/" w:history="1">
        <w:r w:rsidR="00DA684C"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6</w:t>
        </w:r>
      </w:hyperlink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84C" w:rsidRPr="00FE7CC2" w:rsidRDefault="005D107E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5.3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Совокупность параметров оценки и их распределение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группам условий реализации 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соответствует федерал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ьным требованиям к показателям 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деятельности организации, подлежащей </w:t>
      </w:r>
      <w:proofErr w:type="spellStart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84C" w:rsidRPr="00FE7CC2" w:rsidRDefault="005D107E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5.4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условий реализации образовательных программ проводится: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 этапе разработки ООП того или иного уровня (стартовая оценка);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ежегодно в ходе подготовки отчета о </w:t>
      </w:r>
      <w:proofErr w:type="spell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84C" w:rsidRPr="00FE7CC2" w:rsidRDefault="005D107E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5.5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 оценка условий дополняется «дорожной картой» их развития за 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реализации ООП того или 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уровня общего образования.</w:t>
      </w:r>
    </w:p>
    <w:p w:rsidR="00DA684C" w:rsidRPr="00FE7CC2" w:rsidRDefault="005D107E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стартовой оценки и показате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«дорожной карты» вносятся в 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ООП каждого уровня общего образ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после их согласования с 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советом.</w:t>
      </w:r>
    </w:p>
    <w:p w:rsidR="00DA684C" w:rsidRPr="00FE7CC2" w:rsidRDefault="005D107E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5.7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Ежегодно в ходе подготовки отчета о </w:t>
      </w:r>
      <w:proofErr w:type="spellStart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контро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условий. Предметом контроля выступают: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выполнение показателей «дорожной карты» по каждому уровню ООП;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совокупное состояние условий образовательной деятельности в Школе.</w:t>
      </w:r>
    </w:p>
    <w:p w:rsidR="00DA684C" w:rsidRPr="00FE7CC2" w:rsidRDefault="00DA684C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Результаты ежегодной </w:t>
      </w:r>
      <w:proofErr w:type="gram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совокупного сос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тояния условий образовательной 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Школы</w:t>
      </w:r>
      <w:proofErr w:type="gram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в отчет о </w:t>
      </w:r>
      <w:proofErr w:type="spell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Мониторинг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6.1. В рамках ВСОКО проводятся мониторинги: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личностного развития </w:t>
      </w:r>
      <w:proofErr w:type="gram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684C" w:rsidRPr="00FE7CC2" w:rsidRDefault="005D107E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достижения </w:t>
      </w:r>
      <w:proofErr w:type="gramStart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результатов;</w:t>
      </w:r>
    </w:p>
    <w:p w:rsidR="00DA684C" w:rsidRPr="00FE7CC2" w:rsidRDefault="00DA684C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выполнения «дорожной карты» развития усло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вий реализации образовательных 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программ;</w:t>
      </w:r>
    </w:p>
    <w:p w:rsidR="00DA684C" w:rsidRPr="00FE7CC2" w:rsidRDefault="005D107E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показателей отчета о </w:t>
      </w:r>
      <w:proofErr w:type="spellStart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DA684C"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84C" w:rsidRPr="00FE7CC2" w:rsidRDefault="00DA684C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6.2. Вышеперечисленные мониторинги проводятся на ос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 параметров, внесенных в </w:t>
      </w:r>
      <w:hyperlink r:id="rId23" w:anchor="/document/118/30289/pril2/" w:history="1">
        <w:r w:rsidRPr="00FE7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2–6</w:t>
        </w:r>
      </w:hyperlink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84C" w:rsidRPr="00FE7CC2" w:rsidRDefault="00DA684C" w:rsidP="00D42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Мониторинг показателей отчета о </w:t>
      </w:r>
      <w:proofErr w:type="spell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D4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водится один раз в три года, а 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результаты вносятся в аналитическую часть отчета о </w:t>
      </w:r>
      <w:proofErr w:type="spellStart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Документы ВСОКО</w:t>
      </w:r>
    </w:p>
    <w:p w:rsidR="00DA684C" w:rsidRPr="00FE7CC2" w:rsidRDefault="00DA684C" w:rsidP="005D1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рамках ВСОКО ответственные лица готовят сп</w:t>
      </w:r>
      <w:r w:rsidR="005D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равки по результатам оценочных 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локальные аналитические записки в случае вн</w:t>
      </w:r>
      <w:r w:rsidR="005D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епланового контроля в одном из 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ВСОКО и сводные аналитические справки по итогам мониторингов.</w:t>
      </w:r>
    </w:p>
    <w:p w:rsidR="00DA684C" w:rsidRPr="00FE7CC2" w:rsidRDefault="00DA684C" w:rsidP="005D1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Состав конкретных документов ВСОКО ежего</w:t>
      </w:r>
      <w:r w:rsidR="005D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обновляется и утверждается </w:t>
      </w: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Школы.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107E" w:rsidRDefault="00DA684C" w:rsidP="005D1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1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  <w:r w:rsidRPr="005D1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</w:t>
      </w:r>
      <w:r w:rsidR="005D107E" w:rsidRPr="005D1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Положению о внутренней системе</w:t>
      </w:r>
      <w:r w:rsidR="005D1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оценки качества образования</w:t>
      </w:r>
    </w:p>
    <w:p w:rsidR="00DA684C" w:rsidRPr="005D107E" w:rsidRDefault="00DA684C" w:rsidP="005D1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107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 31.05.2018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оценки предметных образовательных результатов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7881"/>
        <w:gridCol w:w="1247"/>
      </w:tblGrid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</w:p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измерения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ся, успевающих на «4» и «5» по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кников 9-го класса, получивших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неудовлетворительные результаты на 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ОГЭ по русскому языку, в общей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неудовлетворительные результаты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ОГЭ по математике, в общей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11-го класса, получивших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ниже установленного минимального количества баллов ЕГЭ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11-го класса, получивших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ниже установленного минимального количества баллов ЕГЭ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выпускников 9-го класса, не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 аттестаты об основном общем об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разовании, в общей численности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иков 11-го класса, не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 аттестаты о среднем общем об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разовании, в общей численности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кников 9-го класса, получивших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аттестаты об основном общем образовании с отличие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в общей численности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11-го класса, получивших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аттестаты о среднем общем образовании с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отличием, в общей численности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принявших участие в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– победителей и призеров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ихся, получающих образование с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углубленным изучением отдельных учебных 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предметов, в общей численности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ихся, получающих образование в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DA684C" w:rsidRPr="00FE7CC2" w:rsidTr="00DA6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1CD" w:rsidRDefault="00A941CD" w:rsidP="005D1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684C" w:rsidRPr="005D107E" w:rsidRDefault="00DA684C" w:rsidP="005D1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1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  <w:r w:rsidRPr="005D1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 Положению о</w:t>
      </w:r>
      <w:r w:rsidR="005D107E" w:rsidRPr="005D1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внутренней системе</w:t>
      </w:r>
      <w:r w:rsidR="005D107E" w:rsidRPr="005D1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оценки качества образования</w:t>
      </w:r>
      <w:r w:rsidRPr="005D10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D107E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от 31.05.2018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Показатели оценки </w:t>
      </w:r>
      <w:proofErr w:type="spellStart"/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результатов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Ind w:w="-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1980"/>
        <w:gridCol w:w="1932"/>
        <w:gridCol w:w="2008"/>
        <w:gridCol w:w="1602"/>
      </w:tblGrid>
      <w:tr w:rsidR="00DA684C" w:rsidRPr="00FE7CC2" w:rsidTr="00A941CD">
        <w:trPr>
          <w:tblCellSpacing w:w="15" w:type="dxa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Группа </w:t>
            </w:r>
          </w:p>
          <w:p w:rsidR="00DA684C" w:rsidRPr="00FE7CC2" w:rsidRDefault="00A941CD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</w:t>
            </w:r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A684C" w:rsidRPr="00A941CD" w:rsidRDefault="00A941CD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</w:t>
            </w:r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 результатов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A941CD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оценки </w:t>
            </w:r>
            <w:proofErr w:type="spellStart"/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CD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оценки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начального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основного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понятия</w:t>
            </w:r>
          </w:p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термины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Реальный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Явление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Следствие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Закономерность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Тенденция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Гипотетический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Личность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(волевое)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Душевное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(психическое)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Самосознание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Детерминация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Экстраполяция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Опрос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письменный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</w:t>
            </w:r>
            <w:proofErr w:type="spellEnd"/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морально-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этическая 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ориентация в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вопросах:</w:t>
            </w:r>
          </w:p>
          <w:p w:rsidR="00DA684C" w:rsidRPr="00FE7CC2" w:rsidRDefault="00A941CD" w:rsidP="00A941C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поведения;</w:t>
            </w:r>
          </w:p>
          <w:p w:rsidR="00DA684C" w:rsidRPr="00FE7CC2" w:rsidRDefault="00A941CD" w:rsidP="00A941C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взаимодействия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окружающими;</w:t>
            </w:r>
          </w:p>
          <w:p w:rsidR="00DA684C" w:rsidRPr="00FE7CC2" w:rsidRDefault="00A941CD" w:rsidP="00A941C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здорового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образа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941CD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морально-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ориентация в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вопросах: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индивидуального </w:t>
            </w:r>
          </w:p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стиля </w:t>
            </w:r>
            <w:proofErr w:type="gram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  <w:proofErr w:type="gram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эффективной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коммуникации;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ответственности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собственные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поступки,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нравственного </w:t>
            </w:r>
          </w:p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олга;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гражданской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активности;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отношения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труду и выбору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941CD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морально-</w:t>
            </w:r>
          </w:p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этическая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ориентация </w:t>
            </w:r>
            <w:proofErr w:type="gram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вопросах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выбора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жизненной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стратегии,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построения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карьеры;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средств 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методов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условиях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информационного </w:t>
            </w:r>
          </w:p>
          <w:p w:rsidR="00A941CD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тва;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морального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выбора;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полов, создания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семьи;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готовности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активной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гражданской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практике;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идентичности;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отношения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религии как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и диагностика в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мониторинга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личностного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Регулятивные 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УУД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цели учебной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Встроенное </w:t>
            </w:r>
          </w:p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способов решения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 </w:t>
            </w:r>
          </w:p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ворческого 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поискового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пути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достижения целей;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решения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учебных 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познавательных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самостоятельному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поиску методов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практических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задач,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применению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методов познания,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творческих 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поисковых задач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свои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планируемыми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результатами;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корректировать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в связи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изменяющейся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планы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деятельности;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успешные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знаково-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символических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средств, схем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практических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создавать, применять 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знаки и символы,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схемы дл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решения учебных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познавательных задач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текста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речевых средств 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осознанно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языковыми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средствами;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ясно,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логично и точно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излагать свою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точку зрения,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адекватные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языковые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и способность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самостоятельной информационно-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познавательной деятельности,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получения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ходимой информации из словарей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типов, умение ориентироваться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различных источниках информации,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критически оценивать 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информацию,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получаемую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различных 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ИКТ-технологий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компетентности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ИКТ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решении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когнитивных, </w:t>
            </w:r>
          </w:p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соблюдением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эргономики,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безопасности,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гигиены,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ресурсосбережени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правовых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этических норм,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информационной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проекта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технологии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контрольная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текста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освоение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логических операций и действий (анализ, синтез, классификация)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понятия, создавать 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обобщения, классифицировать,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тоятельно выбирать основания и критерии для классификации,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авливать причинно-следственные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связи, с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троить </w:t>
            </w:r>
            <w:proofErr w:type="gramStart"/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умозаключение и делать выводы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осознанно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выбирать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эффективные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способы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познавательных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навыками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познавательной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рефлексии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осознания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совершаемых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ствий, границ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своего знания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незнания, новых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познавательных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 и средств их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достижения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использовать 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речевые средства 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с 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целями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коммуникации:</w:t>
            </w:r>
          </w:p>
          <w:p w:rsidR="00DA684C" w:rsidRPr="00FE7CC2" w:rsidRDefault="00A941CD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участие в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диалоге;</w:t>
            </w:r>
          </w:p>
          <w:p w:rsidR="00DA684C" w:rsidRPr="00FE7CC2" w:rsidRDefault="00A941CD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первичный опыт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презентаций;</w:t>
            </w:r>
          </w:p>
          <w:p w:rsidR="00DA684C" w:rsidRPr="00FE7CC2" w:rsidRDefault="00A941CD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создание текстов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художественного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стиля;</w:t>
            </w:r>
          </w:p>
          <w:p w:rsidR="00DA684C" w:rsidRPr="00FE7CC2" w:rsidRDefault="00A941CD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использование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речи не менее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изобразительн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выразительных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941CD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речевые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целями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коммуникации:</w:t>
            </w:r>
          </w:p>
          <w:p w:rsidR="00DA684C" w:rsidRPr="00FE7CC2" w:rsidRDefault="00A941CD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участие в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дискуссии;</w:t>
            </w:r>
          </w:p>
          <w:p w:rsidR="00DA684C" w:rsidRPr="00FE7CC2" w:rsidRDefault="00DA684C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опыта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презентаций;</w:t>
            </w:r>
          </w:p>
          <w:p w:rsidR="00DA684C" w:rsidRPr="00FE7CC2" w:rsidRDefault="00A941CD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создание текстов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художественного,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публицистического и научн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популярного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стилей;</w:t>
            </w:r>
          </w:p>
          <w:p w:rsidR="00DA684C" w:rsidRPr="00FE7CC2" w:rsidRDefault="00A941CD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использование в речи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изобразительн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выразительных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941CD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речевые средства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целями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коммуникации:</w:t>
            </w:r>
          </w:p>
          <w:p w:rsidR="00DA684C" w:rsidRPr="00FE7CC2" w:rsidRDefault="00A941CD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участие в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дебатах;</w:t>
            </w:r>
          </w:p>
          <w:p w:rsidR="00DA684C" w:rsidRPr="00FE7CC2" w:rsidRDefault="00A941CD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устойчивые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навыки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презентаций;</w:t>
            </w:r>
          </w:p>
          <w:p w:rsidR="00DA684C" w:rsidRPr="00FE7CC2" w:rsidRDefault="00A941CD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владение всеми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функциональными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стилями;</w:t>
            </w:r>
          </w:p>
          <w:p w:rsidR="00DA684C" w:rsidRPr="00FE7CC2" w:rsidRDefault="00A941CD" w:rsidP="00A941C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владение всеми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изобразительн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выразительными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средствами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 по русскому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языку 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партнером, </w:t>
            </w:r>
          </w:p>
          <w:p w:rsidR="00DA684C" w:rsidRPr="00FE7CC2" w:rsidRDefault="00DA684C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адекватная оценка </w:t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94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собственного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организовывать </w:t>
            </w:r>
          </w:p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сотрудничество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сверстниками и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продуктивно </w:t>
            </w:r>
          </w:p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общаться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взаимодействоват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ь</w:t>
            </w:r>
            <w:proofErr w:type="gram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совместной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учитывать позиции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участников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ходом </w:t>
            </w:r>
          </w:p>
          <w:p w:rsidR="00DA684C" w:rsidRPr="00FE7CC2" w:rsidRDefault="00A941CD" w:rsidP="00A941C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группе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941CD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учитывать мнения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941CD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разрешать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конфликты,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стремление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учитывать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координировать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различные мнения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позиции</w:t>
            </w:r>
          </w:p>
        </w:tc>
        <w:tc>
          <w:tcPr>
            <w:tcW w:w="0" w:type="auto"/>
            <w:vMerge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0" w:type="auto"/>
            <w:vMerge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684C" w:rsidRPr="00FE7CC2" w:rsidTr="00A941CD">
        <w:trPr>
          <w:tblCellSpacing w:w="15" w:type="dxa"/>
        </w:trPr>
        <w:tc>
          <w:tcPr>
            <w:tcW w:w="2112" w:type="dxa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84C" w:rsidRPr="00066513" w:rsidRDefault="00DA684C" w:rsidP="00066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6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3</w:t>
      </w:r>
      <w:r w:rsidRPr="00066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</w:t>
      </w:r>
      <w:r w:rsidR="00066513" w:rsidRPr="00066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Положению о внутренней системе</w:t>
      </w:r>
      <w:r w:rsidR="00066513" w:rsidRPr="00066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оценки качества образования</w:t>
      </w:r>
      <w:r w:rsidRPr="00066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6651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от 31.05.2018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личностного развития </w:t>
      </w:r>
      <w:proofErr w:type="gramStart"/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647"/>
        <w:gridCol w:w="1621"/>
        <w:gridCol w:w="1621"/>
        <w:gridCol w:w="1379"/>
        <w:gridCol w:w="1452"/>
        <w:gridCol w:w="1460"/>
      </w:tblGrid>
      <w:tr w:rsidR="00066513" w:rsidRPr="00FE7CC2" w:rsidTr="0006651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066513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Диагностируемое личностное </w:t>
            </w:r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066513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066513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мониторинга </w:t>
            </w:r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показателю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066513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Оценочная </w:t>
            </w:r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процедура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066513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Периодичность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процедур </w:t>
            </w:r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мониторинга</w:t>
            </w:r>
          </w:p>
        </w:tc>
      </w:tr>
      <w:tr w:rsidR="00066513" w:rsidRPr="00FE7CC2" w:rsidTr="0006651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этической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ориентации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учащихся, </w:t>
            </w:r>
          </w:p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gram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способность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этической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ориентации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06651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рамках классных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</w:tr>
      <w:tr w:rsidR="00066513" w:rsidRPr="00FE7CC2" w:rsidTr="00066513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гражданской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позиции;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гражданского выбора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общественно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</w:p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учащихся,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ориентации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гражданского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выбора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владение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общественн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политической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терминологией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066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Встроенное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DA684C" w:rsidRPr="00FE7CC2" w:rsidRDefault="00066513" w:rsidP="00066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(или классный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преподавателем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общественно-политических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дисциплин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в </w:t>
            </w:r>
          </w:p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</w:tr>
      <w:tr w:rsidR="00066513" w:rsidRPr="00FE7CC2" w:rsidTr="0006651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</w:t>
            </w:r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оение </w:t>
            </w:r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понятия </w:t>
            </w:r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</w:t>
            </w:r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идентичност</w:t>
            </w:r>
            <w:proofErr w:type="spellEnd"/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и. Принятие </w:t>
            </w:r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культурн</w:t>
            </w:r>
            <w:proofErr w:type="gramStart"/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исторически</w:t>
            </w:r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 практик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учащихся,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освоивших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идентичности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демонстрирую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исторических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DA684C" w:rsidRPr="00FE7CC2" w:rsidRDefault="00066513" w:rsidP="00066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513" w:rsidRPr="00FE7CC2" w:rsidTr="0006651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Социально-культурный опыт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портфолио,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культурный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опыт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06651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513" w:rsidRPr="00FE7CC2" w:rsidTr="00066513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</w:t>
            </w:r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к </w:t>
            </w:r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продолжению </w:t>
            </w:r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на </w:t>
            </w:r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профильном </w:t>
            </w:r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уровне, к выбору </w:t>
            </w:r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собственных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склонностей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учащихся,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своевременно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ознакомленных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заключением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психолога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склонностях</w:t>
            </w:r>
            <w:proofErr w:type="gramEnd"/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способностях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руководитель,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066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раз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этапе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подготовки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окончании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учащимися 7–8-</w:t>
            </w:r>
            <w:proofErr w:type="gramEnd"/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классов).</w:t>
            </w:r>
          </w:p>
          <w:p w:rsidR="00DA684C" w:rsidRPr="00FE7CC2" w:rsidRDefault="00066513" w:rsidP="00066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Второй раз – по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ончании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общего 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</w:t>
            </w:r>
          </w:p>
        </w:tc>
      </w:tr>
      <w:tr w:rsidR="00066513" w:rsidRPr="00FE7CC2" w:rsidTr="0006651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углубленного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дисциплин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плана,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профилю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учащихся,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имеющих опыт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углубленного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дисциплин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рекомендованному профилю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6651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руководитель, </w:t>
            </w:r>
          </w:p>
          <w:p w:rsidR="00DA684C" w:rsidRPr="00FE7CC2" w:rsidRDefault="00DA684C" w:rsidP="0006651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513" w:rsidRPr="00FE7CC2" w:rsidTr="0006651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выполнения учащимся проектов, тематика которых соответствует рекомендованному профилю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D9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D9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учащихся, </w:t>
            </w:r>
            <w:r w:rsidR="00D9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имеющих </w:t>
            </w:r>
            <w:r w:rsidR="00D9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завершенные и </w:t>
            </w:r>
            <w:r w:rsidR="00D9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D9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презентованны</w:t>
            </w:r>
            <w:proofErr w:type="spellEnd"/>
            <w:r w:rsidR="00D9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="00D9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проекты, </w:t>
            </w:r>
            <w:r w:rsidR="00D9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тематика </w:t>
            </w:r>
            <w:r w:rsidR="00D9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которых </w:t>
            </w:r>
            <w:r w:rsidR="00D9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соответствует </w:t>
            </w:r>
            <w:r w:rsidR="00D9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рекомендованному профилю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руководитель, </w:t>
            </w:r>
          </w:p>
          <w:p w:rsidR="00DA684C" w:rsidRPr="00FE7CC2" w:rsidRDefault="00DA684C" w:rsidP="00D9147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513" w:rsidRPr="00FE7CC2" w:rsidTr="00066513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способность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саморазвитию на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существующих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 морали,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национальных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традиций,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традиций этноса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морали,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традиций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этноса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учащихся,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содержания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ориентация,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нормы морали,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этническая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идентичность,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семья, брак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психолог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(или)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</w:t>
            </w:r>
          </w:p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рабочих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обществознанию и (или)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конце учебного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</w:tr>
      <w:tr w:rsidR="00066513" w:rsidRPr="00FE7CC2" w:rsidTr="00066513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проектов,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чувствах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учащегося,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его интересе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культуре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семьи и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брака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учащихся,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имеющих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завершенные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презентованные проекты,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патриотических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чувствах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учащегося,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интересе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культуре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истории своего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</w:t>
            </w:r>
            <w:proofErr w:type="spellEnd"/>
            <w:proofErr w:type="gram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Классный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руководитель, </w:t>
            </w:r>
          </w:p>
          <w:p w:rsidR="00DA684C" w:rsidRPr="00FE7CC2" w:rsidRDefault="00DA684C" w:rsidP="00D9147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конце учебного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</w:tr>
      <w:tr w:rsidR="00066513" w:rsidRPr="00FE7CC2" w:rsidTr="0006651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здорового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образа жизни;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отношение к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здорового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жизни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социальных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физической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культурой.</w:t>
            </w:r>
          </w:p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пропусков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уроков по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болезни.</w:t>
            </w:r>
          </w:p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элементарных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 гигиены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учет.</w:t>
            </w:r>
          </w:p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руководитель, </w:t>
            </w:r>
          </w:p>
          <w:p w:rsidR="00DA684C" w:rsidRPr="00FE7CC2" w:rsidRDefault="00DA684C" w:rsidP="00D9147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конце учебного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</w:tr>
      <w:tr w:rsidR="00066513" w:rsidRPr="00FE7CC2" w:rsidTr="0006651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отношения к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труду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активности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трудовых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практиках,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том числе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качестве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волонтера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руководитель, </w:t>
            </w:r>
          </w:p>
          <w:p w:rsidR="00DA684C" w:rsidRPr="00FE7CC2" w:rsidRDefault="00DA684C" w:rsidP="00D9147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конце учебного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</w:tr>
      <w:tr w:rsidR="00066513" w:rsidRPr="00FE7CC2" w:rsidTr="0006651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логической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учащихся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экологически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безопасному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поведению в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понятий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кологического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содержания</w:t>
            </w:r>
          </w:p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Единицы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портфолио, </w:t>
            </w:r>
          </w:p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культурный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опыт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Опрос.</w:t>
            </w:r>
          </w:p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D9147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экологии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совместно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руководителе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Ежегодно, в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</w:tr>
      <w:tr w:rsidR="00066513" w:rsidRPr="00FE7CC2" w:rsidTr="00DA6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1473" w:rsidRDefault="00D91473" w:rsidP="00D91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684C" w:rsidRPr="00D91473" w:rsidRDefault="00DA684C" w:rsidP="00D91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14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4</w:t>
      </w:r>
      <w:r w:rsidRPr="00D914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</w:t>
      </w:r>
      <w:r w:rsidR="00D91473" w:rsidRPr="00D914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Положению о внутренней системе</w:t>
      </w:r>
      <w:r w:rsidR="00D91473" w:rsidRPr="00D914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оценки качества образования</w:t>
      </w:r>
      <w:r w:rsidRPr="00D914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9147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от 31.05.2018</w:t>
      </w:r>
    </w:p>
    <w:p w:rsidR="00D91473" w:rsidRDefault="00DA684C" w:rsidP="00D91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и показатели мониторинга результатов </w:t>
      </w:r>
    </w:p>
    <w:p w:rsidR="00DA684C" w:rsidRPr="00D91473" w:rsidRDefault="00DA684C" w:rsidP="00D91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 регионального этапов</w:t>
      </w:r>
      <w:r w:rsidR="00D91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олимпиады (конкурса)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839"/>
        <w:gridCol w:w="3210"/>
        <w:gridCol w:w="2847"/>
      </w:tblGrid>
      <w:tr w:rsidR="00DA684C" w:rsidRPr="00FE7CC2" w:rsidTr="00D914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D91473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информации</w:t>
            </w:r>
          </w:p>
        </w:tc>
      </w:tr>
      <w:tr w:rsidR="00DA684C" w:rsidRPr="00FE7CC2" w:rsidTr="00D914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участников при переходе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региональный этап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различных этапов, 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показали минимум 25%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максимального балла по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системе оценивания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Муниципальный,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альный рейтинг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результатам участия в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олимпиаде</w:t>
            </w:r>
          </w:p>
        </w:tc>
      </w:tr>
      <w:tr w:rsidR="00DA684C" w:rsidRPr="00FE7CC2" w:rsidTr="00D914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предметных комиссиях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регионального этапов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участников жюри предметных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о составе жюри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регионального этапов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</w:t>
            </w:r>
          </w:p>
        </w:tc>
      </w:tr>
      <w:tr w:rsidR="00DA684C" w:rsidRPr="00FE7CC2" w:rsidTr="00D914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Массовость участия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региональном этапе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участников регионального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этапа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числа обучающихся в этих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классах.</w:t>
            </w:r>
          </w:p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состояние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дел, если Школа 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более высокое положение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относительно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 в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муниципалитете, регионе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Базы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регионального этапа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</w:t>
            </w:r>
          </w:p>
        </w:tc>
      </w:tr>
      <w:tr w:rsidR="00DA684C" w:rsidRPr="00FE7CC2" w:rsidTr="00D914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регионального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олимпиады по каждому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 9–11-х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списках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заключительного этапа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олимпиады.</w:t>
            </w:r>
          </w:p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состояние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дел, если Школа имеет 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9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заключительного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этапа олимпиады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Базы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заключительного этапа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</w:t>
            </w:r>
          </w:p>
        </w:tc>
      </w:tr>
      <w:tr w:rsidR="00DA684C" w:rsidRPr="00FE7CC2" w:rsidTr="00D914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участия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заключительном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победителей и призеров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заключительного этапа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олимпиады.</w:t>
            </w:r>
          </w:p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состояние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дел, если Школа имеет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призеров и победителей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заключительного этапа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жюри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заключительного этапа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олимпиады</w:t>
            </w:r>
          </w:p>
        </w:tc>
      </w:tr>
      <w:tr w:rsidR="00DA684C" w:rsidRPr="00FE7CC2" w:rsidTr="00D9147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D9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лизация цели </w:t>
            </w:r>
            <w:r w:rsidR="00D91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профильной ориентации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участников олимпиады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победителей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призеров регионального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этапа олимпиады для 11-х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классов, сдавших ЕГЭ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предмету участия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региональном этапе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баллы, позволившие им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поступить в профильные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вузы, в процентах от их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 числа.</w:t>
            </w:r>
          </w:p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победителей и </w:t>
            </w:r>
          </w:p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призеров заключительного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этапа олимпиады для 11-х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классов, поступивших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профильные вузы,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процентах от их общего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числа.</w:t>
            </w:r>
          </w:p>
          <w:p w:rsidR="00DA684C" w:rsidRPr="00FE7CC2" w:rsidRDefault="00D91473" w:rsidP="00D9147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профильного характера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ды, если выпускники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выбирают профиль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учебным предметом,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которому выиграли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олимпиаду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91473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Статистические данные по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вузам</w:t>
            </w:r>
          </w:p>
        </w:tc>
      </w:tr>
      <w:tr w:rsidR="00DA684C" w:rsidRPr="00FE7CC2" w:rsidTr="00DA6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84C" w:rsidRPr="00D91473" w:rsidRDefault="00DA684C" w:rsidP="00D91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14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5</w:t>
      </w:r>
      <w:r w:rsidRPr="00D914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</w:t>
      </w:r>
      <w:r w:rsidR="00D91473" w:rsidRPr="00D914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Положению о внутренней системе</w:t>
      </w:r>
      <w:r w:rsidR="00D91473" w:rsidRPr="00D914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оценки качества образования</w:t>
      </w:r>
      <w:r w:rsidRPr="00D914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D9147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от 31.05.2018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образовательных программ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05"/>
        <w:gridCol w:w="6641"/>
        <w:gridCol w:w="67"/>
        <w:gridCol w:w="2137"/>
      </w:tblGrid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  <w:hyperlink r:id="rId24" w:anchor="/document/118/30289/r1/" w:tooltip="В ходе внутренней оценки вы можете выбрать один из вариантов маркировки." w:history="1">
              <w:r w:rsidRPr="00FE7C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*</w:t>
              </w:r>
            </w:hyperlink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осваивающих основную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образовательную программу: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дистанционных образовательных технологий;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имеется.</w:t>
            </w:r>
          </w:p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Соответствие содержания образования требованиям ФКГОС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учебного плана</w:t>
            </w:r>
          </w:p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ФКГОС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соответствует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учащихся,</w:t>
            </w:r>
          </w:p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осваивающих ООП в очно-заочной и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заочной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формах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материалов, подтв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ерждающих учет в учебном плане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потребностей и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апросов</w:t>
            </w:r>
            <w:proofErr w:type="gramEnd"/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(или) их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й) при формировании компонента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предметов, курсов, дисциплин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(модулей) по всем предметам, курсам, 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дисциплинам (модулям) учебного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программ учебных предметов,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курсов, дисциплин (модулей) по всем 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предметам, курсам, дисциплинам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(модулям) требованиям ФКГОС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соответствует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плана-графика внеурочной деятельности в рамках ООП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документации по направлениям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деятельности, соотв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етствие содержания заявленному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направлению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содерж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программного 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материала по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направлениям внеурочной деятельности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 работы с учащимися с низкой мотивацией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профильного обучения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работы с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Соответствие образовательной программы требованиям ФГОС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ООП требованиям ФГОС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соответствует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материалов, подтверж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дающих реализацию в ООП части,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формируемой участниками образовательных отношений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объема части ООП, формируемой участниками 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отношений, требованиям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соответствует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ске к ООП специфики и традиций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организации, со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циального запроса потребителей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требованиям ФГОС по составу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областей и наименованиям учебных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соответствует 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учебного плана 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ООП требованиям ФГОС по объему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соответствует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соответствует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(модулей) по всем предметам у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чебного плана, их соответствие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курсов части учебного плана, 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формируемой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рабочих программ курсов части учебного 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плана,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формируемой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образовательных отношений, к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количеству обучающихся, осваивающих 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ед. на одного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обучающегося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ед./не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ед./не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8–9-х классов, реализующих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профориентации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ед./не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ед./не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3.13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плана внеурочной де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ятельности требованиям ФГОС по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составу и наименованию направлений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соответствует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плана внеурочной де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ятельности требованиям ФГОС по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объему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соответствует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мероприятий плана внеурочной деят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ельности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планируемым результа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ООП, в том числе Программе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формирования и развития УУД и Программе воспитания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соответствует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курс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внеурочной деятельности для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курсов внеурочной деятельности, внесенны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 план внеурочной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рабочих программ 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 внеурочной деятельности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соответствует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чих программ курсов внеурочной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к требованиям ФГОС к количеству обучающихся, 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осваивающих ООП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ед. на одного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обучающегося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Программы формирова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 развития УУД требованиям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соответствует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внеурочных мероприятий Про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формирования и развития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 в общем объеме программы в часах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воспитания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Программы воспитания требованиям ФГОС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соответствует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внеурочных мероприяти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Программы воспитания в общем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объеме программы в часах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684C" w:rsidRPr="00A877A0" w:rsidRDefault="00DA684C" w:rsidP="00A87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6</w:t>
      </w:r>
      <w:r w:rsidRPr="00A8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</w:t>
      </w:r>
      <w:r w:rsidR="00A877A0" w:rsidRPr="00A8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Положению о внутренней системе</w:t>
      </w:r>
      <w:r w:rsidR="00A877A0" w:rsidRPr="00A8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оценки качества образования</w:t>
      </w:r>
      <w:r w:rsidRPr="00A877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877A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от 31.05.2018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условий реализации образовательных программ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2193"/>
        <w:gridCol w:w="1665"/>
        <w:gridCol w:w="1395"/>
        <w:gridCol w:w="1470"/>
        <w:gridCol w:w="1146"/>
      </w:tblGrid>
      <w:tr w:rsidR="00DA684C" w:rsidRPr="00FE7CC2" w:rsidTr="00A877A0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условий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Единица 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состояния условий</w:t>
            </w:r>
          </w:p>
        </w:tc>
      </w:tr>
      <w:tr w:rsidR="00DA684C" w:rsidRPr="00FE7CC2" w:rsidTr="00A877A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A877A0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Фактический </w:t>
            </w:r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показатель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старте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A877A0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(«дорожная </w:t>
            </w:r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карта»)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A877A0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выполнен</w:t>
            </w:r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ия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«дорожной </w:t>
            </w:r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карты»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A877A0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Кадровые </w:t>
            </w:r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условия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имеющих высшее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образование, в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общей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педагогических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A877A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имеющих высшее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(профиля),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педагогических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первая;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стаж работы которых составляет: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0F4940">
        <w:trPr>
          <w:tblCellSpacing w:w="15" w:type="dxa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0F494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являющихся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победителями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призерами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конкурса «Учитель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0F4940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численности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работников,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являющихся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победителями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призерами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конкурсов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0F4940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0F4940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ведущих личную страничку на сайте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A877A0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педагогически</w:t>
            </w:r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условия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педагого</w:t>
            </w:r>
            <w:proofErr w:type="gramStart"/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психологов в </w:t>
            </w:r>
            <w:r w:rsidR="00A8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штатном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расписании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психологов по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совместительству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A877A0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разработанных при участии (соавторстве)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психологической разгрузки; рекреационных 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0F4940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технические 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условия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компьютеров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расчете на одного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0F494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учебных кабинетов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ФГОС/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региональными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0F494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зала библиотеки, в том числе: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 обеспечением возможности работы на стационарных компьютерах или исполь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переносных компьютеров;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с </w:t>
            </w:r>
            <w:proofErr w:type="spellStart"/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оснащенного средствами сканир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 и распознавания текстов;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 выходом в интернет с компьютеров, распол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оженных в помещении библиотеки;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 /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0F494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0F494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60548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методическое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обеспечение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экземпляров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учебной и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литературы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общем количестве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единиц 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библиотечного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фонда, состоящих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учете, в расчете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одного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экземпляров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справочной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литературы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общем количестве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 хранения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библиотечного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фонда, состоящих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учете, в расчете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одного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единиц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60548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</w:t>
            </w:r>
            <w:proofErr w:type="spell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</w:t>
            </w:r>
            <w:proofErr w:type="gramEnd"/>
          </w:p>
        </w:tc>
      </w:tr>
      <w:tr w:rsidR="00DA684C" w:rsidRPr="00FE7CC2" w:rsidTr="00DA6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940" w:rsidRDefault="000F4940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940" w:rsidRDefault="000F4940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940" w:rsidRDefault="000F4940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482" w:rsidRDefault="00605482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482" w:rsidRDefault="00605482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84C" w:rsidRPr="00605482" w:rsidRDefault="00DA684C" w:rsidP="00605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5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7</w:t>
      </w:r>
      <w:r w:rsidRPr="00605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</w:t>
      </w:r>
      <w:r w:rsidR="00605482" w:rsidRPr="00605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Положению о внутренней системе</w:t>
      </w:r>
      <w:r w:rsidRPr="00605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оценки качества образова</w:t>
      </w:r>
      <w:r w:rsidR="00605482" w:rsidRPr="00605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ния</w:t>
      </w:r>
      <w:r w:rsidRPr="006054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0548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от 31.05.2018</w:t>
      </w:r>
    </w:p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занятия дополнительного образования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3"/>
        <w:gridCol w:w="5698"/>
      </w:tblGrid>
      <w:tr w:rsidR="00DA684C" w:rsidRPr="00FE7CC2" w:rsidTr="00605482">
        <w:trPr>
          <w:tblCellSpacing w:w="15" w:type="dxa"/>
        </w:trPr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И. О. педагога дополнительного 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5653" w:type="dxa"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объединение</w:t>
            </w:r>
          </w:p>
        </w:tc>
        <w:tc>
          <w:tcPr>
            <w:tcW w:w="5653" w:type="dxa"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5653" w:type="dxa"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занятия</w:t>
            </w:r>
          </w:p>
        </w:tc>
        <w:tc>
          <w:tcPr>
            <w:tcW w:w="5653" w:type="dxa"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653" w:type="dxa"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653" w:type="dxa"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5653" w:type="dxa"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посещения и контроля</w:t>
            </w:r>
          </w:p>
        </w:tc>
        <w:tc>
          <w:tcPr>
            <w:tcW w:w="5653" w:type="dxa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в рамках ВСОКО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3" w:type="dxa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84C" w:rsidRPr="00FE7CC2" w:rsidRDefault="00DA684C" w:rsidP="00FE7C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анализа занятия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9"/>
        <w:gridCol w:w="4974"/>
        <w:gridCol w:w="1349"/>
        <w:gridCol w:w="643"/>
      </w:tblGrid>
      <w:tr w:rsidR="00DA684C" w:rsidRPr="00FE7CC2" w:rsidTr="0060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84C" w:rsidRPr="0060548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подготовки и </w:t>
            </w: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реализации занятия</w:t>
            </w:r>
          </w:p>
        </w:tc>
        <w:tc>
          <w:tcPr>
            <w:tcW w:w="0" w:type="auto"/>
            <w:vAlign w:val="center"/>
            <w:hideMark/>
          </w:tcPr>
          <w:p w:rsidR="00DA684C" w:rsidRPr="0060548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</w:t>
            </w:r>
            <w:r w:rsidR="00605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ствия педагога дополнительного </w:t>
            </w: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vAlign w:val="center"/>
            <w:hideMark/>
          </w:tcPr>
          <w:p w:rsidR="00DA684C" w:rsidRPr="0060548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Параметры </w:t>
            </w:r>
            <w:r w:rsidR="00DA684C"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оценки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оборудования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рабочих мест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подготовил необходимое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или раздаточные материалы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каждого ученика до занятия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тратил время на занятии, чтобы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вить необходимое оборудование,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аточный материал или ничего не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подготовил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дагог задал направление работы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щихся, настроил их на активную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деятельность.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Рассказал, каких полезных для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результатов достигнут на занятии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мотивировал учеников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 занятия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сообщил тему занятия 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сформулировали тему занятия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самостоятельно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целей занятия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сформулировал на понятном для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ащихся языке три группы целей: 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образовательные, развивающие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воспит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ательные. Педагог в целях учел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образовательные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возможности учащихся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сформулировал одну группу цел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(например, только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Индивидуальные возможности не учел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имеющихся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 обучающихся знаний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ровел актуализацию имеющихся у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школь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знаний, умений, способов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пропустил этап актуализации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промежуточных целей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результатов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сфо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рмулировал цели и подвел итоги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промежуточных этапов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не сформулировал цели 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ьтаты промежуточных этапов, не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подвел итоги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активности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учеников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 проконтролировал и поощрил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активность учеников. Ученики активны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 проконтролировал активность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один или два раза. Ученики 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малоактивны ИЛИ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Активност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не проконтролировал. Ученики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пассивны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самостоятельной работы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пол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ностью использовал возможность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амостоятельной работы: вовремя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изовал, </w:t>
            </w:r>
            <w:proofErr w:type="spellStart"/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смотивировал</w:t>
            </w:r>
            <w:proofErr w:type="spellEnd"/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рассказал 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оценки или самооценки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льной работы, прокомментировал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оценку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частично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использовал возможности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работы: ее на занятии было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остаточно, не прокомментировал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критерии 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того, как оценил результаты.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Самостоятельную работу не организовал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 учеников,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самоанализа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кор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ректно объяснил, как исправить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недочеты.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Мотивировал учеников провести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самоанализ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некорректно прокомментировал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недочет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ы, раскритиковал не выполнение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задания, а л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ичностные качества ученика, не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предложил найти и объяснить ошибки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работы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занятии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оцен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 работу учеников объективно,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аргумен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тировал по критериям. Критерии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ученики знали заранее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Оценил объ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ективно, но не аргументировал.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Критерии оценки ученикам неизвестны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внимания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контролировал уровень внимания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иков на разных этапах занятия,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поддержал внимание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пр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оконтролировал уровень внимания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 приемы, которые не повышали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внимание учеников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 способов действий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выбрал задания, которые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обствовали усвоению/повторению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главного в теме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вы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брал задания, которые частично 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совсем не способствовали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усвоению/повторению главного в теме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ческие задания соответствовали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ндивидуальному уровню освоения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учащимися, педагог использовал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 задания не соответствовали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ндивидуальному уровню освоения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учащимися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педагог не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использовал </w:t>
            </w:r>
            <w:proofErr w:type="spell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</w:t>
            </w:r>
            <w:proofErr w:type="spell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заданий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 разъяснил </w:t>
            </w:r>
            <w:proofErr w:type="gramStart"/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выполнить и оформить практические задания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 разъяснил </w:t>
            </w:r>
            <w:proofErr w:type="gramStart"/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как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выполнить и оформить практические задания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времени, которое 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обучающиеся тратят 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 задание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ыбрал задания для обучающихся,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 которых 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учел примерные затраты времени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 е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выполнение.</w:t>
            </w:r>
            <w:proofErr w:type="gramEnd"/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Затраты времени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соответствовали возможностям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выбрал задания для обу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чающихся,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кот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орых не учел примерные затраты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 на его выполнение.</w:t>
            </w:r>
            <w:proofErr w:type="gramEnd"/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Затраты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времени н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 соответствовали возможностям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этапов занятия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л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огично изложил материал. Этапы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 последовательны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 допустил логические ошибки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изло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жении материала. Этапы занятия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непоследовательны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времени </w:t>
            </w:r>
          </w:p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 занятии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рационально использовал время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 отвлекался на посторонние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разговоры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</w:t>
            </w:r>
            <w:proofErr w:type="gramStart"/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контролировал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этап и время занятия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ерационально использовал время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мотивировал учеников подвести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итоги з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анятия. Учащиеся подвели итоги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 в со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ответствии с целями и задачами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занятия, расс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казали, каких образовательных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результатов достигли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подв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 итог занятия. Цели, задачи,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результаты обучения с итогом 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не сопоставил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и ученики не подвели итоги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использовал на занят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приемы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рефлексии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 провел рефлексию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интереса к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занятиям кружка/секции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 воспитывал интерес учащихся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 зан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ятиям: предлагал нестандартные 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задания, мотивировал, работал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индивидуально с учениками и др.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универсальных учебных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действий (УУД)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формировал или развивал УУД: 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познавательные,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коммуникативные, личностные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 формировал УУД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ошения педагога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учащихся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оздал на занятии благоприятную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обста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новку, школьникам эмоционально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комф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ортно, отношения уважительные,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открытые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нальный климат неблагоприятный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(педагог 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авторитарен, излишне критикует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учеников или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поддерживает дисциплину,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попустительствует учащимся и т. д.)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Целесообразность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использования технических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обучения (ТСО)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дагог использовал ТСО, </w:t>
            </w:r>
            <w:proofErr w:type="gramStart"/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ышают качество образовательных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результатов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неоправданно 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использовал ТСО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(больше ра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звлекали, чем обучали или были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сложными для </w:t>
            </w:r>
            <w:proofErr w:type="gramStart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гигиенических требований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занятии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блюдал требования к освещению,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темпера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турному и воздушному режиму, к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технике безопаснос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ти, провел инструктаж по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технике безопасности и пр.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собл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юдал требования, инструктаж не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проводил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физкультминутки на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занятиях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провел физкультминутку,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ржание и форма физкультминутки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связаны с тематико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занятия, оптимально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выбрал время проведения физкультминутки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 провел физкультминутку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признаков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переутомления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спланировал занятие и выбрал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задания, ко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торые не повысили утомляемость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учеников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в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ыбрал слишком сложные задания,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провел физкультминутку и не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предотвратил повышенную утомляемость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ранее высказанных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замечаний и рекомендаций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педагогом (при наличии)</w:t>
            </w: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у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странил недочеты, которые были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 предыдущих занятиях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5–4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не о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братил внимания на замечания и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пожела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эксперта, который оценивал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предыдущее занятие. Ошибки повторил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3–1</w:t>
            </w:r>
          </w:p>
        </w:tc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баллов:</w:t>
            </w:r>
          </w:p>
        </w:tc>
        <w:tc>
          <w:tcPr>
            <w:tcW w:w="0" w:type="auto"/>
            <w:gridSpan w:val="3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hideMark/>
          </w:tcPr>
          <w:p w:rsidR="00DA684C" w:rsidRPr="00FE7CC2" w:rsidRDefault="00605482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(если педагог набрал 30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менее баллов, то не </w:t>
            </w:r>
            <w:r w:rsidR="00DA684C"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подготовил занятие)</w:t>
            </w:r>
          </w:p>
        </w:tc>
        <w:tc>
          <w:tcPr>
            <w:tcW w:w="0" w:type="auto"/>
            <w:gridSpan w:val="3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 педагога</w:t>
            </w:r>
            <w:r w:rsidR="0060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качество проведения занятия </w:t>
            </w:r>
            <w:r w:rsidRPr="00FE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высокое</w:t>
            </w:r>
          </w:p>
        </w:tc>
      </w:tr>
      <w:tr w:rsidR="00DA684C" w:rsidRPr="00FE7CC2" w:rsidTr="0060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684C" w:rsidRPr="00FE7CC2" w:rsidRDefault="00DA684C" w:rsidP="00FE7CC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512" w:rsidRPr="00FE7CC2" w:rsidRDefault="00973512" w:rsidP="00FE7C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73512" w:rsidRPr="00FE7CC2" w:rsidSect="00FE7C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3B"/>
    <w:rsid w:val="00066513"/>
    <w:rsid w:val="000F4940"/>
    <w:rsid w:val="003D3163"/>
    <w:rsid w:val="00444617"/>
    <w:rsid w:val="005D107E"/>
    <w:rsid w:val="00605482"/>
    <w:rsid w:val="00973512"/>
    <w:rsid w:val="009A1A1E"/>
    <w:rsid w:val="00A877A0"/>
    <w:rsid w:val="00A941CD"/>
    <w:rsid w:val="00B84F9C"/>
    <w:rsid w:val="00D42A16"/>
    <w:rsid w:val="00D91473"/>
    <w:rsid w:val="00DA684C"/>
    <w:rsid w:val="00F7243B"/>
    <w:rsid w:val="00F80C72"/>
    <w:rsid w:val="00F83C1D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684C"/>
  </w:style>
  <w:style w:type="character" w:customStyle="1" w:styleId="comment">
    <w:name w:val="comment"/>
    <w:basedOn w:val="a0"/>
    <w:rsid w:val="00DA684C"/>
  </w:style>
  <w:style w:type="character" w:customStyle="1" w:styleId="fill">
    <w:name w:val="fill"/>
    <w:basedOn w:val="a0"/>
    <w:rsid w:val="00DA684C"/>
  </w:style>
  <w:style w:type="paragraph" w:styleId="HTML">
    <w:name w:val="HTML Preformatted"/>
    <w:basedOn w:val="a"/>
    <w:link w:val="HTML0"/>
    <w:uiPriority w:val="99"/>
    <w:semiHidden/>
    <w:unhideWhenUsed/>
    <w:rsid w:val="00DA6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8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A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68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A68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684C"/>
  </w:style>
  <w:style w:type="character" w:customStyle="1" w:styleId="comment">
    <w:name w:val="comment"/>
    <w:basedOn w:val="a0"/>
    <w:rsid w:val="00DA684C"/>
  </w:style>
  <w:style w:type="character" w:customStyle="1" w:styleId="fill">
    <w:name w:val="fill"/>
    <w:basedOn w:val="a0"/>
    <w:rsid w:val="00DA684C"/>
  </w:style>
  <w:style w:type="paragraph" w:styleId="HTML">
    <w:name w:val="HTML Preformatted"/>
    <w:basedOn w:val="a"/>
    <w:link w:val="HTML0"/>
    <w:uiPriority w:val="99"/>
    <w:semiHidden/>
    <w:unhideWhenUsed/>
    <w:rsid w:val="00DA6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8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A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68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A68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7998</Words>
  <Characters>45591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10</cp:revision>
  <dcterms:created xsi:type="dcterms:W3CDTF">2019-02-13T19:02:00Z</dcterms:created>
  <dcterms:modified xsi:type="dcterms:W3CDTF">2023-10-03T05:53:00Z</dcterms:modified>
</cp:coreProperties>
</file>