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1" w:rsidRDefault="00440D01" w:rsidP="00440D01">
      <w:pPr>
        <w:pStyle w:val="pboth"/>
        <w:spacing w:line="276" w:lineRule="auto"/>
        <w:jc w:val="both"/>
      </w:pPr>
      <w:r>
        <w:t>Федеральная рабочая программа по учебному предмету "Русский язык" (предметная область "Русский язык и литература") (далее соответственно -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440D01" w:rsidRDefault="00440D01" w:rsidP="00440D01">
      <w:pPr>
        <w:pStyle w:val="pboth"/>
        <w:spacing w:line="276" w:lineRule="auto"/>
        <w:jc w:val="both"/>
      </w:pPr>
      <w:bookmarkStart w:id="0" w:name="100223"/>
      <w:bookmarkEnd w:id="0"/>
      <w: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440D01" w:rsidRDefault="00440D01" w:rsidP="00440D01">
      <w:pPr>
        <w:pStyle w:val="pboth"/>
        <w:spacing w:line="276" w:lineRule="auto"/>
        <w:jc w:val="both"/>
      </w:pPr>
      <w:bookmarkStart w:id="1" w:name="100224"/>
      <w:bookmarkEnd w:id="1"/>
      <w:r>
        <w:t xml:space="preserve">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на уровне среднего общего образования.</w:t>
      </w:r>
    </w:p>
    <w:p w:rsidR="00440D01" w:rsidRDefault="00440D01" w:rsidP="00440D01">
      <w:pPr>
        <w:pStyle w:val="pboth"/>
        <w:spacing w:line="276" w:lineRule="auto"/>
        <w:jc w:val="both"/>
      </w:pPr>
      <w:bookmarkStart w:id="2" w:name="100225"/>
      <w:bookmarkStart w:id="3" w:name="_GoBack"/>
      <w:bookmarkEnd w:id="2"/>
      <w:bookmarkEnd w:id="3"/>
      <w:r>
        <w:t xml:space="preserve"> 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E356B" w:rsidRDefault="009E356B"/>
    <w:sectPr w:rsidR="009E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85"/>
    <w:rsid w:val="00440D01"/>
    <w:rsid w:val="009E356B"/>
    <w:rsid w:val="00B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4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40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2023-08-14T16:57:00Z</dcterms:created>
  <dcterms:modified xsi:type="dcterms:W3CDTF">2023-08-14T16:58:00Z</dcterms:modified>
</cp:coreProperties>
</file>